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5F8E2" w14:textId="77777777" w:rsidR="00A11CEB" w:rsidRDefault="00A11CEB" w:rsidP="007717EE">
      <w:pPr>
        <w:pStyle w:val="Heading2"/>
        <w:jc w:val="center"/>
        <w:rPr>
          <w:rStyle w:val="Strong"/>
          <w:rFonts w:ascii="Times New Roman" w:hAnsi="Times New Roman" w:cs="Times New Roman"/>
          <w:b/>
          <w:bCs/>
          <w:color w:val="365F91" w:themeColor="accent1" w:themeShade="BF"/>
          <w:sz w:val="32"/>
        </w:rPr>
      </w:pPr>
      <w:r>
        <w:rPr>
          <w:rFonts w:ascii="Times New Roman" w:hAnsi="Times New Roman" w:cs="Times New Roman"/>
          <w:noProof/>
          <w:sz w:val="32"/>
        </w:rPr>
        <mc:AlternateContent>
          <mc:Choice Requires="wps">
            <w:drawing>
              <wp:anchor distT="0" distB="0" distL="114300" distR="114300" simplePos="0" relativeHeight="251659264" behindDoc="0" locked="0" layoutInCell="1" allowOverlap="1" wp14:anchorId="78C45A25" wp14:editId="4921D713">
                <wp:simplePos x="0" y="0"/>
                <wp:positionH relativeFrom="column">
                  <wp:posOffset>-52977</wp:posOffset>
                </wp:positionH>
                <wp:positionV relativeFrom="paragraph">
                  <wp:posOffset>-139065</wp:posOffset>
                </wp:positionV>
                <wp:extent cx="6115050" cy="1057275"/>
                <wp:effectExtent l="57150" t="19050" r="76200" b="104775"/>
                <wp:wrapNone/>
                <wp:docPr id="1" name="Round Diagonal Corner Rectangle 1"/>
                <wp:cNvGraphicFramePr/>
                <a:graphic xmlns:a="http://schemas.openxmlformats.org/drawingml/2006/main">
                  <a:graphicData uri="http://schemas.microsoft.com/office/word/2010/wordprocessingShape">
                    <wps:wsp>
                      <wps:cNvSpPr/>
                      <wps:spPr>
                        <a:xfrm>
                          <a:off x="0" y="0"/>
                          <a:ext cx="6115050" cy="1057275"/>
                        </a:xfrm>
                        <a:prstGeom prst="round2DiagRect">
                          <a:avLst/>
                        </a:prstGeom>
                        <a:gradFill flip="none" rotWithShape="1">
                          <a:gsLst>
                            <a:gs pos="0">
                              <a:schemeClr val="accent2">
                                <a:lumMod val="75000"/>
                                <a:alpha val="89000"/>
                              </a:schemeClr>
                            </a:gs>
                            <a:gs pos="55000">
                              <a:schemeClr val="accent2">
                                <a:lumMod val="75000"/>
                                <a:shade val="67500"/>
                                <a:satMod val="115000"/>
                              </a:schemeClr>
                            </a:gs>
                            <a:gs pos="89000">
                              <a:schemeClr val="accent2">
                                <a:lumMod val="75000"/>
                              </a:schemeClr>
                            </a:gs>
                          </a:gsLst>
                          <a:path path="shape">
                            <a:fillToRect l="50000" t="50000" r="50000" b="50000"/>
                          </a:path>
                          <a:tileRect/>
                        </a:gradFill>
                        <a:ln>
                          <a:solidFill>
                            <a:schemeClr val="accent2">
                              <a:lumMod val="75000"/>
                            </a:schemeClr>
                          </a:solidFill>
                        </a:ln>
                      </wps:spPr>
                      <wps:style>
                        <a:lnRef idx="1">
                          <a:schemeClr val="accent1"/>
                        </a:lnRef>
                        <a:fillRef idx="3">
                          <a:schemeClr val="accent1"/>
                        </a:fillRef>
                        <a:effectRef idx="2">
                          <a:schemeClr val="accent1"/>
                        </a:effectRef>
                        <a:fontRef idx="minor">
                          <a:schemeClr val="lt1"/>
                        </a:fontRef>
                      </wps:style>
                      <wps:txbx>
                        <w:txbxContent>
                          <w:p w14:paraId="4ED3948F" w14:textId="77777777" w:rsidR="00A11CEB" w:rsidRPr="00A11CEB" w:rsidRDefault="00A11CEB" w:rsidP="00A11CEB">
                            <w:pPr>
                              <w:pStyle w:val="Heading1"/>
                              <w:jc w:val="center"/>
                              <w:rPr>
                                <w:rFonts w:ascii="Times New Roman" w:hAnsi="Times New Roman" w:cs="Times New Roman"/>
                                <w:color w:val="FFFFFF" w:themeColor="background1"/>
                                <w:sz w:val="36"/>
                                <w:szCs w:val="36"/>
                              </w:rPr>
                            </w:pPr>
                            <w:r w:rsidRPr="00A11CEB">
                              <w:rPr>
                                <w:rFonts w:ascii="Times New Roman" w:hAnsi="Times New Roman" w:cs="Times New Roman"/>
                                <w:color w:val="FFFFFF" w:themeColor="background1"/>
                                <w:sz w:val="36"/>
                                <w:szCs w:val="36"/>
                              </w:rPr>
                              <w:t>RURS 2nd International Conference and Research Fair (RURS 2</w:t>
                            </w:r>
                            <w:r w:rsidRPr="00A11CEB">
                              <w:rPr>
                                <w:rFonts w:ascii="Times New Roman" w:hAnsi="Times New Roman" w:cs="Times New Roman"/>
                                <w:color w:val="FFFFFF" w:themeColor="background1"/>
                                <w:sz w:val="36"/>
                                <w:szCs w:val="36"/>
                                <w:vertAlign w:val="superscript"/>
                              </w:rPr>
                              <w:t>nd</w:t>
                            </w:r>
                            <w:r w:rsidRPr="00A11CEB">
                              <w:rPr>
                                <w:rFonts w:ascii="Times New Roman" w:hAnsi="Times New Roman" w:cs="Times New Roman"/>
                                <w:color w:val="FFFFFF" w:themeColor="background1"/>
                                <w:sz w:val="36"/>
                                <w:szCs w:val="36"/>
                              </w:rPr>
                              <w:t xml:space="preserve"> ICRF 2026)</w:t>
                            </w:r>
                          </w:p>
                          <w:p w14:paraId="25F7195A" w14:textId="77777777" w:rsidR="00A11CEB" w:rsidRDefault="00A11CEB" w:rsidP="00A11CE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C45A25" id="Round Diagonal Corner Rectangle 1" o:spid="_x0000_s1026" style="position:absolute;left:0;text-align:left;margin-left:-4.15pt;margin-top:-10.95pt;width:481.5pt;height:8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115050,1057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" adj="-11796480,,5400" path="m176216,l6115050,r,l6115050,881059v,97321,-78895,176216,-176216,176216l,1057275r,l,176216c,78895,78895,,176216,xe" fillcolor="#943634 [2405]" strokecolor="#943634 [2405]">
                <v:fill color2="#943634 [2405]" o:opacity2="58327f" rotate="t" focusposition=".5,.5" focussize="" colors="0 #953735;36045f #832725;58327f #953735" focus="100%" type="gradientRadial"/>
                <v:stroke joinstyle="miter"/>
                <v:shadow on="t" color="black" opacity="22937f" origin=",.5" offset="0,.63889mm"/>
                <v:formulas/>
                <v:path arrowok="t" o:connecttype="custom" o:connectlocs="176216,0;6115050,0;6115050,0;6115050,881059;5938834,1057275;0,1057275;0,1057275;0,176216;176216,0" o:connectangles="0,0,0,0,0,0,0,0,0" textboxrect="0,0,6115050,1057275"/>
                <v:textbox>
                  <w:txbxContent>
                    <w:p w14:paraId="4ED3948F" w14:textId="77777777" w:rsidR="00A11CEB" w:rsidRPr="00A11CEB" w:rsidRDefault="00A11CEB" w:rsidP="00A11CEB">
                      <w:pPr>
                        <w:pStyle w:val="Heading1"/>
                        <w:jc w:val="center"/>
                        <w:rPr>
                          <w:rFonts w:ascii="Times New Roman" w:hAnsi="Times New Roman" w:cs="Times New Roman"/>
                          <w:color w:val="FFFFFF" w:themeColor="background1"/>
                          <w:sz w:val="36"/>
                          <w:szCs w:val="36"/>
                        </w:rPr>
                      </w:pPr>
                      <w:r w:rsidRPr="00A11CEB">
                        <w:rPr>
                          <w:rFonts w:ascii="Times New Roman" w:hAnsi="Times New Roman" w:cs="Times New Roman"/>
                          <w:color w:val="FFFFFF" w:themeColor="background1"/>
                          <w:sz w:val="36"/>
                          <w:szCs w:val="36"/>
                        </w:rPr>
                        <w:t>RURS 2nd International Conference and Research Fair (RURS 2</w:t>
                      </w:r>
                      <w:r w:rsidRPr="00A11CEB">
                        <w:rPr>
                          <w:rFonts w:ascii="Times New Roman" w:hAnsi="Times New Roman" w:cs="Times New Roman"/>
                          <w:color w:val="FFFFFF" w:themeColor="background1"/>
                          <w:sz w:val="36"/>
                          <w:szCs w:val="36"/>
                          <w:vertAlign w:val="superscript"/>
                        </w:rPr>
                        <w:t>nd</w:t>
                      </w:r>
                      <w:r w:rsidRPr="00A11CEB">
                        <w:rPr>
                          <w:rFonts w:ascii="Times New Roman" w:hAnsi="Times New Roman" w:cs="Times New Roman"/>
                          <w:color w:val="FFFFFF" w:themeColor="background1"/>
                          <w:sz w:val="36"/>
                          <w:szCs w:val="36"/>
                        </w:rPr>
                        <w:t xml:space="preserve"> ICRF 2026)</w:t>
                      </w:r>
                    </w:p>
                    <w:p w14:paraId="25F7195A" w14:textId="77777777" w:rsidR="00A11CEB" w:rsidRDefault="00A11CEB" w:rsidP="00A11CEB">
                      <w:pPr>
                        <w:jc w:val="center"/>
                      </w:pPr>
                    </w:p>
                  </w:txbxContent>
                </v:textbox>
              </v:shape>
            </w:pict>
          </mc:Fallback>
        </mc:AlternateContent>
      </w:r>
    </w:p>
    <w:p w14:paraId="25199B31" w14:textId="77777777" w:rsidR="00A11CEB" w:rsidRDefault="00A11CEB" w:rsidP="007717EE">
      <w:pPr>
        <w:pStyle w:val="Heading2"/>
        <w:jc w:val="center"/>
        <w:rPr>
          <w:rStyle w:val="Strong"/>
          <w:rFonts w:ascii="Times New Roman" w:hAnsi="Times New Roman" w:cs="Times New Roman"/>
          <w:b/>
          <w:bCs/>
          <w:color w:val="365F91" w:themeColor="accent1" w:themeShade="BF"/>
          <w:sz w:val="32"/>
        </w:rPr>
      </w:pPr>
    </w:p>
    <w:p w14:paraId="4678DFCF" w14:textId="77777777" w:rsidR="00D306D7" w:rsidRPr="00D306D7" w:rsidRDefault="00D306D7" w:rsidP="007717EE">
      <w:pPr>
        <w:pStyle w:val="Heading2"/>
        <w:jc w:val="center"/>
        <w:rPr>
          <w:rStyle w:val="Strong"/>
          <w:rFonts w:ascii="Times New Roman" w:hAnsi="Times New Roman" w:cs="Times New Roman"/>
          <w:b/>
          <w:bCs/>
          <w:color w:val="365F91" w:themeColor="accent1" w:themeShade="BF"/>
          <w:sz w:val="10"/>
          <w:szCs w:val="10"/>
        </w:rPr>
      </w:pPr>
    </w:p>
    <w:p w14:paraId="57E9048F" w14:textId="262EDCF2" w:rsidR="00C72D6A" w:rsidRPr="00D306D7" w:rsidRDefault="00C72D6A" w:rsidP="00D306D7">
      <w:pPr>
        <w:pStyle w:val="Heading2"/>
        <w:jc w:val="center"/>
        <w:rPr>
          <w:rFonts w:ascii="Times New Roman" w:hAnsi="Times New Roman" w:cs="Times New Roman"/>
          <w:color w:val="365F91" w:themeColor="accent1" w:themeShade="BF"/>
          <w:sz w:val="32"/>
        </w:rPr>
      </w:pPr>
      <w:r w:rsidRPr="007717EE">
        <w:rPr>
          <w:rStyle w:val="Strong"/>
          <w:rFonts w:ascii="Times New Roman" w:hAnsi="Times New Roman" w:cs="Times New Roman"/>
          <w:b/>
          <w:bCs/>
          <w:color w:val="365F91" w:themeColor="accent1" w:themeShade="BF"/>
          <w:sz w:val="32"/>
        </w:rPr>
        <w:t>Official Abstract Template</w:t>
      </w:r>
    </w:p>
    <w:p w14:paraId="2160C5AE" w14:textId="77777777" w:rsidR="00C72D6A" w:rsidRPr="005A6917" w:rsidRDefault="00C72D6A" w:rsidP="00C72D6A">
      <w:pPr>
        <w:pStyle w:val="Heading2"/>
        <w:rPr>
          <w:rFonts w:ascii="Times New Roman" w:hAnsi="Times New Roman" w:cs="Times New Roman"/>
          <w:color w:val="943634" w:themeColor="accent2" w:themeShade="BF"/>
        </w:rPr>
      </w:pPr>
      <w:r w:rsidRPr="005A6917">
        <w:rPr>
          <w:rStyle w:val="Strong"/>
          <w:rFonts w:ascii="Times New Roman" w:hAnsi="Times New Roman" w:cs="Times New Roman"/>
          <w:b/>
          <w:bCs/>
          <w:color w:val="943634" w:themeColor="accent2" w:themeShade="BF"/>
        </w:rPr>
        <w:t>T</w:t>
      </w:r>
      <w:r w:rsidR="007717EE" w:rsidRPr="005A6917">
        <w:rPr>
          <w:rStyle w:val="Strong"/>
          <w:rFonts w:ascii="Times New Roman" w:hAnsi="Times New Roman" w:cs="Times New Roman"/>
          <w:b/>
          <w:bCs/>
          <w:color w:val="943634" w:themeColor="accent2" w:themeShade="BF"/>
        </w:rPr>
        <w:t>itle of the Abstract</w:t>
      </w:r>
    </w:p>
    <w:p w14:paraId="188C74FD" w14:textId="77777777" w:rsidR="007717EE" w:rsidRPr="007717EE" w:rsidRDefault="007717EE" w:rsidP="007717EE">
      <w:pPr>
        <w:pStyle w:val="NormalWeb"/>
        <w:numPr>
          <w:ilvl w:val="0"/>
          <w:numId w:val="11"/>
        </w:numPr>
        <w:rPr>
          <w:rStyle w:val="Strong"/>
          <w:b w:val="0"/>
          <w:bCs w:val="0"/>
        </w:rPr>
      </w:pPr>
      <w:r w:rsidRPr="007717EE">
        <w:rPr>
          <w:rStyle w:val="Strong"/>
          <w:b w:val="0"/>
          <w:iCs/>
        </w:rPr>
        <w:t>Centrally Aligned</w:t>
      </w:r>
    </w:p>
    <w:p w14:paraId="5F70BA0B" w14:textId="77777777" w:rsidR="007717EE" w:rsidRPr="007717EE" w:rsidRDefault="007717EE" w:rsidP="007717EE">
      <w:pPr>
        <w:pStyle w:val="NormalWeb"/>
        <w:numPr>
          <w:ilvl w:val="0"/>
          <w:numId w:val="11"/>
        </w:numPr>
        <w:rPr>
          <w:rStyle w:val="Strong"/>
          <w:b w:val="0"/>
          <w:bCs w:val="0"/>
        </w:rPr>
      </w:pPr>
      <w:r w:rsidRPr="007717EE">
        <w:rPr>
          <w:rStyle w:val="Strong"/>
          <w:b w:val="0"/>
          <w:iCs/>
        </w:rPr>
        <w:t>Bold</w:t>
      </w:r>
    </w:p>
    <w:p w14:paraId="029E1151" w14:textId="77777777" w:rsidR="007717EE" w:rsidRPr="007717EE" w:rsidRDefault="007717EE" w:rsidP="007717EE">
      <w:pPr>
        <w:pStyle w:val="NormalWeb"/>
        <w:numPr>
          <w:ilvl w:val="0"/>
          <w:numId w:val="11"/>
        </w:numPr>
        <w:rPr>
          <w:rStyle w:val="Strong"/>
          <w:b w:val="0"/>
          <w:bCs w:val="0"/>
        </w:rPr>
      </w:pPr>
      <w:r w:rsidRPr="007717EE">
        <w:rPr>
          <w:rStyle w:val="Strong"/>
          <w:b w:val="0"/>
          <w:iCs/>
        </w:rPr>
        <w:t>Uppercase</w:t>
      </w:r>
    </w:p>
    <w:p w14:paraId="050AF153" w14:textId="77777777" w:rsidR="007717EE" w:rsidRPr="007717EE" w:rsidRDefault="007717EE" w:rsidP="007717EE">
      <w:pPr>
        <w:pStyle w:val="NormalWeb"/>
        <w:numPr>
          <w:ilvl w:val="0"/>
          <w:numId w:val="11"/>
        </w:numPr>
        <w:rPr>
          <w:rStyle w:val="Strong"/>
          <w:b w:val="0"/>
          <w:bCs w:val="0"/>
        </w:rPr>
      </w:pPr>
      <w:r w:rsidRPr="007717EE">
        <w:rPr>
          <w:rStyle w:val="Strong"/>
          <w:b w:val="0"/>
          <w:iCs/>
        </w:rPr>
        <w:t>Maximum 15–20 Words</w:t>
      </w:r>
    </w:p>
    <w:p w14:paraId="0FD8A6AB" w14:textId="77777777" w:rsidR="00C72D6A" w:rsidRPr="007717EE" w:rsidRDefault="00C72D6A" w:rsidP="007717EE">
      <w:pPr>
        <w:pStyle w:val="NormalWeb"/>
        <w:numPr>
          <w:ilvl w:val="0"/>
          <w:numId w:val="11"/>
        </w:numPr>
        <w:rPr>
          <w:b/>
        </w:rPr>
      </w:pPr>
      <w:r w:rsidRPr="007717EE">
        <w:rPr>
          <w:rStyle w:val="Strong"/>
          <w:b w:val="0"/>
          <w:iCs/>
        </w:rPr>
        <w:t xml:space="preserve">Times New Roman, 14 </w:t>
      </w:r>
      <w:r w:rsidR="007717EE" w:rsidRPr="007717EE">
        <w:rPr>
          <w:rStyle w:val="Strong"/>
          <w:b w:val="0"/>
          <w:iCs/>
        </w:rPr>
        <w:t>pt.</w:t>
      </w:r>
    </w:p>
    <w:p w14:paraId="057EAA5C" w14:textId="77777777" w:rsidR="007717EE" w:rsidRPr="007717EE" w:rsidRDefault="007717EE" w:rsidP="007717EE">
      <w:pPr>
        <w:pStyle w:val="NormalWeb"/>
        <w:spacing w:before="0" w:beforeAutospacing="0" w:after="0" w:afterAutospacing="0"/>
        <w:rPr>
          <w:rStyle w:val="Emphasis"/>
          <w:i w:val="0"/>
          <w:sz w:val="26"/>
          <w:szCs w:val="26"/>
        </w:rPr>
      </w:pPr>
      <w:r w:rsidRPr="005A6917">
        <w:rPr>
          <w:rStyle w:val="Strong"/>
          <w:color w:val="943634" w:themeColor="accent2" w:themeShade="BF"/>
          <w:sz w:val="26"/>
          <w:szCs w:val="26"/>
        </w:rPr>
        <w:t>First author name¹, Second author name², Third author name³ and Corresponding author name*</w:t>
      </w:r>
      <w:r w:rsidR="00C72D6A" w:rsidRPr="007717EE">
        <w:rPr>
          <w:color w:val="4F81BD" w:themeColor="accent1"/>
          <w:sz w:val="26"/>
          <w:szCs w:val="26"/>
        </w:rPr>
        <w:br/>
      </w:r>
    </w:p>
    <w:p w14:paraId="675A3125" w14:textId="77777777" w:rsidR="007717EE" w:rsidRDefault="007717EE" w:rsidP="007717EE">
      <w:pPr>
        <w:pStyle w:val="NormalWeb"/>
        <w:numPr>
          <w:ilvl w:val="0"/>
          <w:numId w:val="12"/>
        </w:numPr>
        <w:spacing w:before="0" w:beforeAutospacing="0" w:after="0" w:afterAutospacing="0"/>
        <w:rPr>
          <w:rStyle w:val="Emphasis"/>
          <w:i w:val="0"/>
        </w:rPr>
      </w:pPr>
      <w:r>
        <w:rPr>
          <w:rStyle w:val="Emphasis"/>
          <w:i w:val="0"/>
        </w:rPr>
        <w:t>Times New Roman</w:t>
      </w:r>
    </w:p>
    <w:p w14:paraId="0A1C56F6" w14:textId="77777777" w:rsidR="007717EE" w:rsidRDefault="007717EE" w:rsidP="007717EE">
      <w:pPr>
        <w:pStyle w:val="NormalWeb"/>
        <w:numPr>
          <w:ilvl w:val="0"/>
          <w:numId w:val="12"/>
        </w:numPr>
        <w:spacing w:before="0" w:beforeAutospacing="0" w:after="0" w:afterAutospacing="0"/>
        <w:rPr>
          <w:rStyle w:val="Emphasis"/>
          <w:i w:val="0"/>
        </w:rPr>
      </w:pPr>
      <w:r>
        <w:rPr>
          <w:rStyle w:val="Emphasis"/>
          <w:i w:val="0"/>
        </w:rPr>
        <w:t>Bold</w:t>
      </w:r>
      <w:r w:rsidRPr="007717EE">
        <w:rPr>
          <w:rStyle w:val="Emphasis"/>
          <w:i w:val="0"/>
        </w:rPr>
        <w:t xml:space="preserve"> </w:t>
      </w:r>
    </w:p>
    <w:p w14:paraId="7C40D68F" w14:textId="77777777" w:rsidR="007717EE" w:rsidRDefault="007717EE" w:rsidP="007717EE">
      <w:pPr>
        <w:pStyle w:val="NormalWeb"/>
        <w:numPr>
          <w:ilvl w:val="0"/>
          <w:numId w:val="12"/>
        </w:numPr>
        <w:spacing w:before="0" w:beforeAutospacing="0" w:after="0" w:afterAutospacing="0"/>
        <w:rPr>
          <w:rStyle w:val="Emphasis"/>
          <w:i w:val="0"/>
        </w:rPr>
      </w:pPr>
      <w:r>
        <w:rPr>
          <w:rStyle w:val="Emphasis"/>
          <w:i w:val="0"/>
        </w:rPr>
        <w:t>11 pt.</w:t>
      </w:r>
    </w:p>
    <w:p w14:paraId="5E7418D2" w14:textId="77777777" w:rsidR="00C72D6A" w:rsidRDefault="007717EE" w:rsidP="007717EE">
      <w:pPr>
        <w:pStyle w:val="NormalWeb"/>
        <w:numPr>
          <w:ilvl w:val="0"/>
          <w:numId w:val="12"/>
        </w:numPr>
        <w:spacing w:before="0" w:beforeAutospacing="0" w:after="0" w:afterAutospacing="0"/>
        <w:rPr>
          <w:rStyle w:val="Emphasis"/>
          <w:i w:val="0"/>
        </w:rPr>
      </w:pPr>
      <w:r>
        <w:rPr>
          <w:rStyle w:val="Emphasis"/>
          <w:i w:val="0"/>
        </w:rPr>
        <w:t xml:space="preserve">Center Aligned </w:t>
      </w:r>
    </w:p>
    <w:p w14:paraId="26E90748" w14:textId="77777777" w:rsidR="007717EE" w:rsidRPr="007717EE" w:rsidRDefault="007717EE" w:rsidP="007717EE">
      <w:pPr>
        <w:pStyle w:val="NormalWeb"/>
        <w:spacing w:before="0" w:beforeAutospacing="0" w:after="0" w:afterAutospacing="0"/>
        <w:ind w:left="720"/>
        <w:rPr>
          <w:iCs/>
        </w:rPr>
      </w:pPr>
    </w:p>
    <w:p w14:paraId="54C92A93" w14:textId="77777777" w:rsidR="00C72D6A" w:rsidRPr="007717EE" w:rsidRDefault="00C72D6A" w:rsidP="007717EE">
      <w:pPr>
        <w:pStyle w:val="NormalWeb"/>
        <w:spacing w:before="0" w:beforeAutospacing="0" w:after="0" w:afterAutospacing="0"/>
        <w:rPr>
          <w:rStyle w:val="Emphasis"/>
          <w:sz w:val="26"/>
          <w:szCs w:val="26"/>
        </w:rPr>
      </w:pPr>
      <w:r w:rsidRPr="007717EE">
        <w:rPr>
          <w:sz w:val="26"/>
          <w:szCs w:val="26"/>
        </w:rPr>
        <w:t xml:space="preserve">¹ Department/Institution, Country </w:t>
      </w:r>
      <w:r w:rsidRPr="007717EE">
        <w:rPr>
          <w:rStyle w:val="Emphasis"/>
          <w:sz w:val="26"/>
          <w:szCs w:val="26"/>
        </w:rPr>
        <w:t xml:space="preserve">(Email: </w:t>
      </w:r>
      <w:hyperlink r:id="rId8" w:history="1">
        <w:r w:rsidRPr="007717EE">
          <w:rPr>
            <w:rStyle w:val="Hyperlink"/>
            <w:rFonts w:eastAsiaTheme="majorEastAsia"/>
            <w:i/>
            <w:iCs/>
            <w:sz w:val="26"/>
            <w:szCs w:val="26"/>
          </w:rPr>
          <w:t>author1@example.com</w:t>
        </w:r>
      </w:hyperlink>
      <w:r w:rsidRPr="007717EE">
        <w:rPr>
          <w:rStyle w:val="Emphasis"/>
          <w:sz w:val="26"/>
          <w:szCs w:val="26"/>
        </w:rPr>
        <w:t>)</w:t>
      </w:r>
      <w:r w:rsidRPr="007717EE">
        <w:rPr>
          <w:sz w:val="26"/>
          <w:szCs w:val="26"/>
        </w:rPr>
        <w:br/>
        <w:t xml:space="preserve">² Department/Institution, Country </w:t>
      </w:r>
      <w:r w:rsidRPr="007717EE">
        <w:rPr>
          <w:rStyle w:val="Emphasis"/>
          <w:sz w:val="26"/>
          <w:szCs w:val="26"/>
        </w:rPr>
        <w:t xml:space="preserve">(Email: </w:t>
      </w:r>
      <w:hyperlink r:id="rId9" w:history="1">
        <w:r w:rsidRPr="007717EE">
          <w:rPr>
            <w:rStyle w:val="Hyperlink"/>
            <w:rFonts w:eastAsiaTheme="majorEastAsia"/>
            <w:i/>
            <w:iCs/>
            <w:sz w:val="26"/>
            <w:szCs w:val="26"/>
          </w:rPr>
          <w:t>author2@example.com</w:t>
        </w:r>
      </w:hyperlink>
      <w:r w:rsidRPr="007717EE">
        <w:rPr>
          <w:rStyle w:val="Emphasis"/>
          <w:sz w:val="26"/>
          <w:szCs w:val="26"/>
        </w:rPr>
        <w:t>)</w:t>
      </w:r>
      <w:r w:rsidRPr="007717EE">
        <w:rPr>
          <w:sz w:val="26"/>
          <w:szCs w:val="26"/>
        </w:rPr>
        <w:br/>
        <w:t xml:space="preserve">³ Department/Institution, Country </w:t>
      </w:r>
      <w:r w:rsidRPr="007717EE">
        <w:rPr>
          <w:rStyle w:val="Emphasis"/>
          <w:sz w:val="26"/>
          <w:szCs w:val="26"/>
        </w:rPr>
        <w:t xml:space="preserve">(Email: </w:t>
      </w:r>
      <w:hyperlink r:id="rId10" w:history="1">
        <w:r w:rsidRPr="007717EE">
          <w:rPr>
            <w:rStyle w:val="Hyperlink"/>
            <w:rFonts w:eastAsiaTheme="majorEastAsia"/>
            <w:i/>
            <w:iCs/>
            <w:sz w:val="26"/>
            <w:szCs w:val="26"/>
          </w:rPr>
          <w:t>author3@example.com</w:t>
        </w:r>
      </w:hyperlink>
      <w:r w:rsidRPr="007717EE">
        <w:rPr>
          <w:rStyle w:val="Emphasis"/>
          <w:sz w:val="26"/>
          <w:szCs w:val="26"/>
        </w:rPr>
        <w:t>)</w:t>
      </w:r>
    </w:p>
    <w:p w14:paraId="21925781" w14:textId="77777777" w:rsidR="00D306D7" w:rsidRDefault="00D306D7" w:rsidP="007717EE">
      <w:pPr>
        <w:pStyle w:val="NormalWeb"/>
        <w:spacing w:before="0" w:beforeAutospacing="0" w:after="0" w:afterAutospacing="0"/>
        <w:rPr>
          <w:rStyle w:val="Strong"/>
          <w:i/>
          <w:iCs/>
          <w:szCs w:val="26"/>
        </w:rPr>
      </w:pPr>
    </w:p>
    <w:p w14:paraId="447325F0" w14:textId="525853C4" w:rsidR="007717EE" w:rsidRDefault="00C72D6A" w:rsidP="007717EE">
      <w:pPr>
        <w:pStyle w:val="NormalWeb"/>
        <w:spacing w:before="0" w:beforeAutospacing="0" w:after="0" w:afterAutospacing="0"/>
        <w:rPr>
          <w:rStyle w:val="Emphasis"/>
        </w:rPr>
      </w:pPr>
      <w:r w:rsidRPr="005A6917">
        <w:rPr>
          <w:rStyle w:val="Strong"/>
          <w:i/>
          <w:iCs/>
          <w:szCs w:val="26"/>
        </w:rPr>
        <w:t>Corresponding Author Email:</w:t>
      </w:r>
      <w:r w:rsidRPr="005A6917">
        <w:rPr>
          <w:rStyle w:val="Emphasis"/>
          <w:szCs w:val="26"/>
        </w:rPr>
        <w:t xml:space="preserve"> </w:t>
      </w:r>
      <w:hyperlink r:id="rId11" w:history="1">
        <w:r w:rsidRPr="005A6917">
          <w:rPr>
            <w:rStyle w:val="Hyperlink"/>
            <w:rFonts w:eastAsiaTheme="majorEastAsia"/>
            <w:i/>
            <w:iCs/>
            <w:szCs w:val="26"/>
          </w:rPr>
          <w:t>author@example.com</w:t>
        </w:r>
      </w:hyperlink>
      <w:r w:rsidRPr="007717EE">
        <w:br/>
      </w:r>
    </w:p>
    <w:p w14:paraId="10834E8B" w14:textId="77777777" w:rsidR="007717EE" w:rsidRPr="007717EE" w:rsidRDefault="007717EE" w:rsidP="007717EE">
      <w:pPr>
        <w:pStyle w:val="NormalWeb"/>
        <w:numPr>
          <w:ilvl w:val="0"/>
          <w:numId w:val="13"/>
        </w:numPr>
        <w:spacing w:before="0" w:beforeAutospacing="0" w:after="0" w:afterAutospacing="0"/>
        <w:rPr>
          <w:rStyle w:val="Emphasis"/>
          <w:i w:val="0"/>
          <w:iCs w:val="0"/>
        </w:rPr>
      </w:pPr>
      <w:r w:rsidRPr="007717EE">
        <w:rPr>
          <w:rStyle w:val="Emphasis"/>
          <w:i w:val="0"/>
        </w:rPr>
        <w:t>Times New Roman</w:t>
      </w:r>
    </w:p>
    <w:p w14:paraId="1868E29F" w14:textId="77777777" w:rsidR="007717EE" w:rsidRPr="007717EE" w:rsidRDefault="007717EE" w:rsidP="007717EE">
      <w:pPr>
        <w:pStyle w:val="NormalWeb"/>
        <w:numPr>
          <w:ilvl w:val="0"/>
          <w:numId w:val="13"/>
        </w:numPr>
        <w:spacing w:before="0" w:beforeAutospacing="0" w:after="0" w:afterAutospacing="0"/>
        <w:rPr>
          <w:rStyle w:val="Emphasis"/>
          <w:i w:val="0"/>
          <w:iCs w:val="0"/>
        </w:rPr>
      </w:pPr>
      <w:r w:rsidRPr="007717EE">
        <w:rPr>
          <w:rStyle w:val="Emphasis"/>
          <w:i w:val="0"/>
        </w:rPr>
        <w:t>Italic</w:t>
      </w:r>
    </w:p>
    <w:p w14:paraId="0ACAA31D" w14:textId="77777777" w:rsidR="007717EE" w:rsidRPr="007717EE" w:rsidRDefault="007717EE" w:rsidP="007717EE">
      <w:pPr>
        <w:pStyle w:val="NormalWeb"/>
        <w:numPr>
          <w:ilvl w:val="0"/>
          <w:numId w:val="13"/>
        </w:numPr>
        <w:spacing w:before="0" w:beforeAutospacing="0" w:after="0" w:afterAutospacing="0"/>
        <w:rPr>
          <w:rStyle w:val="Emphasis"/>
          <w:i w:val="0"/>
          <w:iCs w:val="0"/>
        </w:rPr>
      </w:pPr>
      <w:r w:rsidRPr="007717EE">
        <w:rPr>
          <w:rStyle w:val="Emphasis"/>
          <w:i w:val="0"/>
        </w:rPr>
        <w:t>10 pt</w:t>
      </w:r>
    </w:p>
    <w:p w14:paraId="1AE04F9A" w14:textId="047E690C" w:rsidR="007717EE" w:rsidRPr="007717EE" w:rsidRDefault="00B025B8" w:rsidP="007717EE">
      <w:pPr>
        <w:pStyle w:val="NormalWeb"/>
        <w:numPr>
          <w:ilvl w:val="0"/>
          <w:numId w:val="13"/>
        </w:numPr>
        <w:spacing w:before="0" w:beforeAutospacing="0" w:after="0" w:afterAutospacing="0"/>
        <w:rPr>
          <w:i/>
        </w:rPr>
      </w:pPr>
      <w:r>
        <w:rPr>
          <w:rStyle w:val="Emphasis"/>
          <w:i w:val="0"/>
        </w:rPr>
        <w:t>Center</w:t>
      </w:r>
      <w:r w:rsidR="007717EE" w:rsidRPr="007717EE">
        <w:rPr>
          <w:rStyle w:val="Emphasis"/>
          <w:i w:val="0"/>
        </w:rPr>
        <w:t xml:space="preserve"> Aligned</w:t>
      </w:r>
    </w:p>
    <w:p w14:paraId="6DD4DEDC" w14:textId="77777777" w:rsidR="00C72D6A" w:rsidRPr="005A6917" w:rsidRDefault="00C72D6A" w:rsidP="00C72D6A">
      <w:pPr>
        <w:pStyle w:val="Heading3"/>
        <w:rPr>
          <w:rFonts w:ascii="Times New Roman" w:hAnsi="Times New Roman" w:cs="Times New Roman"/>
          <w:color w:val="943634" w:themeColor="accent2" w:themeShade="BF"/>
          <w:sz w:val="26"/>
          <w:szCs w:val="26"/>
        </w:rPr>
      </w:pPr>
      <w:r w:rsidRPr="005A6917">
        <w:rPr>
          <w:rStyle w:val="Strong"/>
          <w:rFonts w:ascii="Times New Roman" w:hAnsi="Times New Roman" w:cs="Times New Roman"/>
          <w:b/>
          <w:bCs/>
          <w:color w:val="943634" w:themeColor="accent2" w:themeShade="BF"/>
          <w:sz w:val="26"/>
          <w:szCs w:val="26"/>
        </w:rPr>
        <w:t>Track Selection</w:t>
      </w:r>
    </w:p>
    <w:p w14:paraId="1A7684BA" w14:textId="77777777" w:rsidR="00C72D6A" w:rsidRPr="007717EE" w:rsidRDefault="00C72D6A" w:rsidP="00C72D6A">
      <w:pPr>
        <w:pStyle w:val="NormalWeb"/>
      </w:pPr>
      <w:r w:rsidRPr="007717EE">
        <w:rPr>
          <w:rStyle w:val="Strong"/>
        </w:rPr>
        <w:t>Select ONE (1) conference sub-theme:</w:t>
      </w:r>
    </w:p>
    <w:p w14:paraId="6EDEF419" w14:textId="77777777" w:rsidR="00D306D7" w:rsidRDefault="00D306D7" w:rsidP="007717EE">
      <w:pPr>
        <w:pStyle w:val="ListParagraph"/>
        <w:numPr>
          <w:ilvl w:val="0"/>
          <w:numId w:val="15"/>
        </w:numPr>
        <w:rPr>
          <w:rFonts w:ascii="Times New Roman" w:eastAsia="Times New Roman" w:hAnsi="Times New Roman" w:cs="Times New Roman"/>
          <w:sz w:val="24"/>
          <w:szCs w:val="24"/>
        </w:rPr>
        <w:sectPr w:rsidR="00D306D7" w:rsidSect="00D306D7">
          <w:headerReference w:type="default" r:id="rId12"/>
          <w:pgSz w:w="11906" w:h="16838" w:code="9"/>
          <w:pgMar w:top="1440" w:right="1440" w:bottom="1440" w:left="1440" w:header="720" w:footer="720" w:gutter="0"/>
          <w:cols w:space="720"/>
          <w:docGrid w:linePitch="360"/>
        </w:sectPr>
      </w:pPr>
    </w:p>
    <w:p w14:paraId="4FCE8F23" w14:textId="77777777" w:rsidR="00A617EF" w:rsidRDefault="007717EE" w:rsidP="007717EE">
      <w:pPr>
        <w:pStyle w:val="ListParagraph"/>
        <w:numPr>
          <w:ilvl w:val="0"/>
          <w:numId w:val="15"/>
        </w:numPr>
        <w:rPr>
          <w:rFonts w:ascii="Times New Roman" w:eastAsia="Times New Roman" w:hAnsi="Times New Roman" w:cs="Times New Roman"/>
          <w:sz w:val="24"/>
          <w:szCs w:val="24"/>
        </w:rPr>
      </w:pPr>
      <w:r w:rsidRPr="00A617EF">
        <w:rPr>
          <w:rFonts w:ascii="Times New Roman" w:eastAsia="Times New Roman" w:hAnsi="Times New Roman" w:cs="Times New Roman"/>
          <w:sz w:val="24"/>
          <w:szCs w:val="24"/>
        </w:rPr>
        <w:lastRenderedPageBreak/>
        <w:t xml:space="preserve">Artificial Intelligence, Machine Learning &amp; Smart Technology </w:t>
      </w:r>
    </w:p>
    <w:p w14:paraId="42561B10" w14:textId="77777777" w:rsidR="00A617EF" w:rsidRDefault="007717EE" w:rsidP="007717EE">
      <w:pPr>
        <w:pStyle w:val="ListParagraph"/>
        <w:numPr>
          <w:ilvl w:val="0"/>
          <w:numId w:val="15"/>
        </w:numPr>
        <w:rPr>
          <w:rFonts w:ascii="Times New Roman" w:eastAsia="Times New Roman" w:hAnsi="Times New Roman" w:cs="Times New Roman"/>
          <w:sz w:val="24"/>
          <w:szCs w:val="24"/>
        </w:rPr>
      </w:pPr>
      <w:r w:rsidRPr="00A617EF">
        <w:rPr>
          <w:rFonts w:ascii="Times New Roman" w:eastAsia="Times New Roman" w:hAnsi="Times New Roman" w:cs="Times New Roman"/>
          <w:sz w:val="24"/>
          <w:szCs w:val="24"/>
        </w:rPr>
        <w:t xml:space="preserve"> Business &amp; Management</w:t>
      </w:r>
    </w:p>
    <w:p w14:paraId="7C591D7C" w14:textId="77777777" w:rsidR="00A617EF" w:rsidRDefault="007717EE" w:rsidP="007717EE">
      <w:pPr>
        <w:pStyle w:val="ListParagraph"/>
        <w:numPr>
          <w:ilvl w:val="0"/>
          <w:numId w:val="15"/>
        </w:numPr>
        <w:rPr>
          <w:rFonts w:ascii="Times New Roman" w:eastAsia="Times New Roman" w:hAnsi="Times New Roman" w:cs="Times New Roman"/>
          <w:sz w:val="24"/>
          <w:szCs w:val="24"/>
        </w:rPr>
      </w:pPr>
      <w:r w:rsidRPr="00A617EF">
        <w:rPr>
          <w:rFonts w:ascii="Times New Roman" w:eastAsia="Times New Roman" w:hAnsi="Times New Roman" w:cs="Times New Roman"/>
          <w:sz w:val="24"/>
          <w:szCs w:val="24"/>
        </w:rPr>
        <w:t xml:space="preserve"> Education &amp; Public Health</w:t>
      </w:r>
    </w:p>
    <w:p w14:paraId="01CD14BD" w14:textId="77777777" w:rsidR="00A617EF" w:rsidRDefault="007717EE" w:rsidP="007717EE">
      <w:pPr>
        <w:pStyle w:val="ListParagraph"/>
        <w:numPr>
          <w:ilvl w:val="0"/>
          <w:numId w:val="15"/>
        </w:numPr>
        <w:rPr>
          <w:rFonts w:ascii="Times New Roman" w:eastAsia="Times New Roman" w:hAnsi="Times New Roman" w:cs="Times New Roman"/>
          <w:sz w:val="24"/>
          <w:szCs w:val="24"/>
        </w:rPr>
      </w:pPr>
      <w:r w:rsidRPr="00A617EF">
        <w:rPr>
          <w:rFonts w:ascii="Times New Roman" w:eastAsia="Times New Roman" w:hAnsi="Times New Roman" w:cs="Times New Roman"/>
          <w:sz w:val="24"/>
          <w:szCs w:val="24"/>
        </w:rPr>
        <w:t>Engineering</w:t>
      </w:r>
    </w:p>
    <w:p w14:paraId="33A13F59" w14:textId="77777777" w:rsidR="00A617EF" w:rsidRDefault="007717EE" w:rsidP="007717EE">
      <w:pPr>
        <w:pStyle w:val="ListParagraph"/>
        <w:numPr>
          <w:ilvl w:val="0"/>
          <w:numId w:val="15"/>
        </w:numPr>
        <w:rPr>
          <w:rFonts w:ascii="Times New Roman" w:eastAsia="Times New Roman" w:hAnsi="Times New Roman" w:cs="Times New Roman"/>
          <w:sz w:val="24"/>
          <w:szCs w:val="24"/>
        </w:rPr>
      </w:pPr>
      <w:r w:rsidRPr="00A617EF">
        <w:rPr>
          <w:rFonts w:ascii="Times New Roman" w:eastAsia="Times New Roman" w:hAnsi="Times New Roman" w:cs="Times New Roman"/>
          <w:sz w:val="24"/>
          <w:szCs w:val="24"/>
        </w:rPr>
        <w:lastRenderedPageBreak/>
        <w:t>Humanities, Performing Arts &amp; Cultural Studies</w:t>
      </w:r>
    </w:p>
    <w:p w14:paraId="4C080503" w14:textId="77777777" w:rsidR="00A617EF" w:rsidRDefault="007717EE" w:rsidP="007717EE">
      <w:pPr>
        <w:pStyle w:val="ListParagraph"/>
        <w:numPr>
          <w:ilvl w:val="0"/>
          <w:numId w:val="15"/>
        </w:numPr>
        <w:rPr>
          <w:rFonts w:ascii="Times New Roman" w:eastAsia="Times New Roman" w:hAnsi="Times New Roman" w:cs="Times New Roman"/>
          <w:sz w:val="24"/>
          <w:szCs w:val="24"/>
        </w:rPr>
      </w:pPr>
      <w:r w:rsidRPr="00A617EF">
        <w:rPr>
          <w:rFonts w:ascii="Times New Roman" w:eastAsia="Times New Roman" w:hAnsi="Times New Roman" w:cs="Times New Roman"/>
          <w:sz w:val="24"/>
          <w:szCs w:val="24"/>
        </w:rPr>
        <w:t xml:space="preserve"> Life Science &amp; Agriculture</w:t>
      </w:r>
    </w:p>
    <w:p w14:paraId="6AB52019" w14:textId="77777777" w:rsidR="00A617EF" w:rsidRDefault="007717EE" w:rsidP="007717EE">
      <w:pPr>
        <w:pStyle w:val="ListParagraph"/>
        <w:numPr>
          <w:ilvl w:val="0"/>
          <w:numId w:val="15"/>
        </w:numPr>
        <w:rPr>
          <w:rFonts w:ascii="Times New Roman" w:eastAsia="Times New Roman" w:hAnsi="Times New Roman" w:cs="Times New Roman"/>
          <w:sz w:val="24"/>
          <w:szCs w:val="24"/>
        </w:rPr>
      </w:pPr>
      <w:r w:rsidRPr="00A617EF">
        <w:rPr>
          <w:rFonts w:ascii="Times New Roman" w:eastAsia="Times New Roman" w:hAnsi="Times New Roman" w:cs="Times New Roman"/>
          <w:sz w:val="24"/>
          <w:szCs w:val="24"/>
        </w:rPr>
        <w:t xml:space="preserve"> Science &amp; Applied Science</w:t>
      </w:r>
    </w:p>
    <w:p w14:paraId="419D6162" w14:textId="77777777" w:rsidR="00C72D6A" w:rsidRPr="00A617EF" w:rsidRDefault="007717EE" w:rsidP="007717EE">
      <w:pPr>
        <w:pStyle w:val="ListParagraph"/>
        <w:numPr>
          <w:ilvl w:val="0"/>
          <w:numId w:val="15"/>
        </w:numPr>
        <w:rPr>
          <w:rFonts w:ascii="Times New Roman" w:eastAsia="Times New Roman" w:hAnsi="Times New Roman" w:cs="Times New Roman"/>
          <w:sz w:val="24"/>
          <w:szCs w:val="24"/>
        </w:rPr>
      </w:pPr>
      <w:r w:rsidRPr="00A617EF">
        <w:rPr>
          <w:rFonts w:ascii="Times New Roman" w:eastAsia="Times New Roman" w:hAnsi="Times New Roman" w:cs="Times New Roman"/>
          <w:sz w:val="24"/>
          <w:szCs w:val="24"/>
        </w:rPr>
        <w:t xml:space="preserve"> Social Science &amp; Development Studies</w:t>
      </w:r>
    </w:p>
    <w:p w14:paraId="7A474828" w14:textId="77777777" w:rsidR="00D306D7" w:rsidRDefault="00D306D7" w:rsidP="00C72D6A">
      <w:pPr>
        <w:pStyle w:val="Heading3"/>
        <w:rPr>
          <w:rStyle w:val="Strong"/>
          <w:rFonts w:ascii="Times New Roman" w:hAnsi="Times New Roman" w:cs="Times New Roman"/>
          <w:b/>
          <w:bCs/>
          <w:color w:val="943634" w:themeColor="accent2" w:themeShade="BF"/>
          <w:sz w:val="26"/>
          <w:szCs w:val="26"/>
        </w:rPr>
        <w:sectPr w:rsidR="00D306D7" w:rsidSect="00D306D7">
          <w:type w:val="continuous"/>
          <w:pgSz w:w="11906" w:h="16838" w:code="9"/>
          <w:pgMar w:top="1440" w:right="1440" w:bottom="1440" w:left="1440" w:header="720" w:footer="720" w:gutter="0"/>
          <w:cols w:num="2" w:space="720"/>
          <w:docGrid w:linePitch="360"/>
        </w:sectPr>
      </w:pPr>
    </w:p>
    <w:p w14:paraId="4DADC192" w14:textId="77777777" w:rsidR="00C72D6A" w:rsidRPr="005A6917" w:rsidRDefault="00C72D6A" w:rsidP="00C72D6A">
      <w:pPr>
        <w:pStyle w:val="Heading3"/>
        <w:rPr>
          <w:rFonts w:ascii="Times New Roman" w:hAnsi="Times New Roman" w:cs="Times New Roman"/>
          <w:color w:val="943634" w:themeColor="accent2" w:themeShade="BF"/>
          <w:sz w:val="26"/>
          <w:szCs w:val="26"/>
        </w:rPr>
      </w:pPr>
      <w:r w:rsidRPr="005A6917">
        <w:rPr>
          <w:rStyle w:val="Strong"/>
          <w:rFonts w:ascii="Times New Roman" w:hAnsi="Times New Roman" w:cs="Times New Roman"/>
          <w:b/>
          <w:bCs/>
          <w:color w:val="943634" w:themeColor="accent2" w:themeShade="BF"/>
          <w:sz w:val="26"/>
          <w:szCs w:val="26"/>
        </w:rPr>
        <w:lastRenderedPageBreak/>
        <w:t>Presentation Preference</w:t>
      </w:r>
    </w:p>
    <w:p w14:paraId="1BA82816" w14:textId="77777777" w:rsidR="00D306D7" w:rsidRDefault="00D306D7" w:rsidP="00A617EF">
      <w:pPr>
        <w:pStyle w:val="NormalWeb"/>
        <w:numPr>
          <w:ilvl w:val="0"/>
          <w:numId w:val="16"/>
        </w:numPr>
        <w:sectPr w:rsidR="00D306D7" w:rsidSect="00D306D7">
          <w:type w:val="continuous"/>
          <w:pgSz w:w="11906" w:h="16838" w:code="9"/>
          <w:pgMar w:top="1440" w:right="1440" w:bottom="1440" w:left="1440" w:header="720" w:footer="720" w:gutter="0"/>
          <w:cols w:space="720"/>
          <w:docGrid w:linePitch="360"/>
        </w:sectPr>
      </w:pPr>
    </w:p>
    <w:p w14:paraId="1DE7D722" w14:textId="77777777" w:rsidR="00C72D6A" w:rsidRPr="007717EE" w:rsidRDefault="00C72D6A" w:rsidP="00A617EF">
      <w:pPr>
        <w:pStyle w:val="NormalWeb"/>
        <w:numPr>
          <w:ilvl w:val="0"/>
          <w:numId w:val="16"/>
        </w:numPr>
      </w:pPr>
      <w:r w:rsidRPr="007717EE">
        <w:lastRenderedPageBreak/>
        <w:t>Oral Presentation</w:t>
      </w:r>
    </w:p>
    <w:p w14:paraId="6234E5B4" w14:textId="77777777" w:rsidR="00C72D6A" w:rsidRPr="007717EE" w:rsidRDefault="00C72D6A" w:rsidP="00A617EF">
      <w:pPr>
        <w:pStyle w:val="NormalWeb"/>
        <w:numPr>
          <w:ilvl w:val="0"/>
          <w:numId w:val="16"/>
        </w:numPr>
      </w:pPr>
      <w:r w:rsidRPr="007717EE">
        <w:lastRenderedPageBreak/>
        <w:t>Poster Presentation</w:t>
      </w:r>
    </w:p>
    <w:p w14:paraId="1D1689B8" w14:textId="77777777" w:rsidR="00D306D7" w:rsidRDefault="00D306D7" w:rsidP="00C72D6A">
      <w:pPr>
        <w:pStyle w:val="Heading3"/>
        <w:rPr>
          <w:rStyle w:val="Strong"/>
          <w:rFonts w:ascii="Times New Roman" w:hAnsi="Times New Roman" w:cs="Times New Roman"/>
          <w:b/>
          <w:bCs/>
          <w:color w:val="943634" w:themeColor="accent2" w:themeShade="BF"/>
          <w:sz w:val="26"/>
          <w:szCs w:val="26"/>
        </w:rPr>
        <w:sectPr w:rsidR="00D306D7" w:rsidSect="00D306D7">
          <w:type w:val="continuous"/>
          <w:pgSz w:w="11906" w:h="16838" w:code="9"/>
          <w:pgMar w:top="1440" w:right="1440" w:bottom="1440" w:left="1440" w:header="720" w:footer="720" w:gutter="0"/>
          <w:cols w:num="2" w:space="720"/>
          <w:docGrid w:linePitch="360"/>
        </w:sectPr>
      </w:pPr>
    </w:p>
    <w:p w14:paraId="65D418F7" w14:textId="77777777" w:rsidR="00C72D6A" w:rsidRPr="00A617EF" w:rsidRDefault="00C72D6A" w:rsidP="00C72D6A">
      <w:pPr>
        <w:pStyle w:val="Heading3"/>
        <w:rPr>
          <w:rFonts w:ascii="Times New Roman" w:hAnsi="Times New Roman" w:cs="Times New Roman"/>
          <w:sz w:val="26"/>
          <w:szCs w:val="26"/>
        </w:rPr>
      </w:pPr>
      <w:r w:rsidRPr="005A6917">
        <w:rPr>
          <w:rStyle w:val="Strong"/>
          <w:rFonts w:ascii="Times New Roman" w:hAnsi="Times New Roman" w:cs="Times New Roman"/>
          <w:b/>
          <w:bCs/>
          <w:color w:val="943634" w:themeColor="accent2" w:themeShade="BF"/>
          <w:sz w:val="26"/>
          <w:szCs w:val="26"/>
        </w:rPr>
        <w:lastRenderedPageBreak/>
        <w:t>Mode of Participation</w:t>
      </w:r>
    </w:p>
    <w:p w14:paraId="04AE1464" w14:textId="77777777" w:rsidR="00D306D7" w:rsidRDefault="00D306D7" w:rsidP="00A617EF">
      <w:pPr>
        <w:pStyle w:val="NormalWeb"/>
        <w:numPr>
          <w:ilvl w:val="0"/>
          <w:numId w:val="17"/>
        </w:numPr>
        <w:sectPr w:rsidR="00D306D7" w:rsidSect="00D306D7">
          <w:type w:val="continuous"/>
          <w:pgSz w:w="11906" w:h="16838" w:code="9"/>
          <w:pgMar w:top="1440" w:right="1440" w:bottom="1440" w:left="1440" w:header="720" w:footer="720" w:gutter="0"/>
          <w:cols w:space="720"/>
          <w:docGrid w:linePitch="360"/>
        </w:sectPr>
      </w:pPr>
    </w:p>
    <w:p w14:paraId="14CEAAB4" w14:textId="77777777" w:rsidR="00C72D6A" w:rsidRPr="007717EE" w:rsidRDefault="00C72D6A" w:rsidP="00A617EF">
      <w:pPr>
        <w:pStyle w:val="NormalWeb"/>
        <w:numPr>
          <w:ilvl w:val="0"/>
          <w:numId w:val="17"/>
        </w:numPr>
      </w:pPr>
      <w:r w:rsidRPr="007717EE">
        <w:lastRenderedPageBreak/>
        <w:t>In-Person</w:t>
      </w:r>
    </w:p>
    <w:p w14:paraId="2550EAD0" w14:textId="5282F89F" w:rsidR="00D306D7" w:rsidRPr="009C0663" w:rsidRDefault="00C72D6A" w:rsidP="00C72D6A">
      <w:pPr>
        <w:pStyle w:val="NormalWeb"/>
        <w:numPr>
          <w:ilvl w:val="0"/>
          <w:numId w:val="17"/>
        </w:numPr>
        <w:rPr>
          <w:rStyle w:val="Strong"/>
          <w:b w:val="0"/>
          <w:bCs w:val="0"/>
        </w:rPr>
        <w:sectPr w:rsidR="00D306D7" w:rsidRPr="009C0663" w:rsidSect="00D306D7">
          <w:type w:val="continuous"/>
          <w:pgSz w:w="11906" w:h="16838" w:code="9"/>
          <w:pgMar w:top="1440" w:right="1440" w:bottom="1440" w:left="1440" w:header="720" w:footer="720" w:gutter="0"/>
          <w:cols w:num="2" w:space="720"/>
          <w:docGrid w:linePitch="360"/>
        </w:sectPr>
      </w:pPr>
      <w:r w:rsidRPr="007717EE">
        <w:lastRenderedPageBreak/>
        <w:t>Virtual</w:t>
      </w:r>
      <w:r w:rsidR="00A617EF">
        <w:t xml:space="preserve"> (Only for foreign </w:t>
      </w:r>
      <w:r w:rsidR="005A6917">
        <w:t>participants</w:t>
      </w:r>
      <w:r w:rsidR="00A617EF">
        <w:t>)</w:t>
      </w:r>
    </w:p>
    <w:p w14:paraId="1BF36BAD" w14:textId="77777777" w:rsidR="00C72D6A" w:rsidRPr="005A6917" w:rsidRDefault="00C72D6A" w:rsidP="00C72D6A">
      <w:pPr>
        <w:pStyle w:val="Heading1"/>
        <w:rPr>
          <w:rFonts w:ascii="Times New Roman" w:hAnsi="Times New Roman" w:cs="Times New Roman"/>
          <w:color w:val="943634" w:themeColor="accent2" w:themeShade="BF"/>
        </w:rPr>
      </w:pPr>
      <w:r w:rsidRPr="005A6917">
        <w:rPr>
          <w:rStyle w:val="Strong"/>
          <w:rFonts w:ascii="Times New Roman" w:hAnsi="Times New Roman" w:cs="Times New Roman"/>
          <w:b/>
          <w:bCs/>
          <w:color w:val="943634" w:themeColor="accent2" w:themeShade="BF"/>
        </w:rPr>
        <w:lastRenderedPageBreak/>
        <w:t>ABSTRACT</w:t>
      </w:r>
    </w:p>
    <w:p w14:paraId="647690A1" w14:textId="77777777" w:rsidR="00C72D6A" w:rsidRPr="007717EE" w:rsidRDefault="00C72D6A" w:rsidP="00C72D6A">
      <w:pPr>
        <w:pStyle w:val="NormalWeb"/>
      </w:pPr>
      <w:r w:rsidRPr="007717EE">
        <w:rPr>
          <w:rStyle w:val="Strong"/>
        </w:rPr>
        <w:t>Formatting Instructions:</w:t>
      </w:r>
    </w:p>
    <w:p w14:paraId="339766F3" w14:textId="77777777" w:rsidR="00A617EF" w:rsidRPr="00A617EF" w:rsidRDefault="00A617EF" w:rsidP="00A617EF">
      <w:pPr>
        <w:pStyle w:val="NormalWeb"/>
        <w:numPr>
          <w:ilvl w:val="0"/>
          <w:numId w:val="10"/>
        </w:numPr>
      </w:pPr>
      <w:r w:rsidRPr="00A617EF">
        <w:t>The word Abstract should be bold only</w:t>
      </w:r>
    </w:p>
    <w:p w14:paraId="525558C9" w14:textId="77777777" w:rsidR="00A617EF" w:rsidRDefault="00C72D6A" w:rsidP="00A617EF">
      <w:pPr>
        <w:pStyle w:val="NormalWeb"/>
        <w:numPr>
          <w:ilvl w:val="0"/>
          <w:numId w:val="10"/>
        </w:numPr>
        <w:rPr>
          <w:b/>
        </w:rPr>
      </w:pPr>
      <w:r w:rsidRPr="00A617EF">
        <w:t xml:space="preserve">Total word count: </w:t>
      </w:r>
      <w:r w:rsidRPr="00A617EF">
        <w:rPr>
          <w:rStyle w:val="Strong"/>
          <w:b w:val="0"/>
        </w:rPr>
        <w:t>250–300 words</w:t>
      </w:r>
      <w:r w:rsidRPr="00A617EF">
        <w:rPr>
          <w:b/>
        </w:rPr>
        <w:t xml:space="preserve"> </w:t>
      </w:r>
    </w:p>
    <w:p w14:paraId="2F3BEF10" w14:textId="77777777" w:rsidR="00A617EF" w:rsidRPr="00A617EF" w:rsidRDefault="00A617EF" w:rsidP="00A617EF">
      <w:pPr>
        <w:pStyle w:val="NormalWeb"/>
        <w:numPr>
          <w:ilvl w:val="0"/>
          <w:numId w:val="10"/>
        </w:numPr>
      </w:pPr>
      <w:r w:rsidRPr="00A617EF">
        <w:t>The abstract should include objective, methodology, findings a</w:t>
      </w:r>
      <w:r>
        <w:t>nd significance of the research in a paragraph.</w:t>
      </w:r>
    </w:p>
    <w:p w14:paraId="294EFCB3" w14:textId="77777777" w:rsidR="00C72D6A" w:rsidRPr="00A617EF" w:rsidRDefault="00C72D6A" w:rsidP="00A617EF">
      <w:pPr>
        <w:pStyle w:val="NormalWeb"/>
        <w:numPr>
          <w:ilvl w:val="0"/>
          <w:numId w:val="10"/>
        </w:numPr>
      </w:pPr>
      <w:r w:rsidRPr="00A617EF">
        <w:t xml:space="preserve">Font: </w:t>
      </w:r>
      <w:r w:rsidRPr="00A617EF">
        <w:rPr>
          <w:rStyle w:val="Strong"/>
          <w:b w:val="0"/>
        </w:rPr>
        <w:t xml:space="preserve">Times New Roman, 11 </w:t>
      </w:r>
      <w:r w:rsidR="00A617EF" w:rsidRPr="00A617EF">
        <w:rPr>
          <w:rStyle w:val="Strong"/>
          <w:b w:val="0"/>
        </w:rPr>
        <w:t>pt.</w:t>
      </w:r>
    </w:p>
    <w:p w14:paraId="5641283B" w14:textId="77777777" w:rsidR="00C72D6A" w:rsidRPr="00A617EF" w:rsidRDefault="00C72D6A" w:rsidP="00C72D6A">
      <w:pPr>
        <w:pStyle w:val="NormalWeb"/>
        <w:numPr>
          <w:ilvl w:val="0"/>
          <w:numId w:val="10"/>
        </w:numPr>
      </w:pPr>
      <w:r w:rsidRPr="00A617EF">
        <w:t xml:space="preserve">Line spacing: </w:t>
      </w:r>
      <w:r w:rsidRPr="00A617EF">
        <w:rPr>
          <w:rStyle w:val="Strong"/>
          <w:b w:val="0"/>
        </w:rPr>
        <w:t>Single (1.0)</w:t>
      </w:r>
    </w:p>
    <w:p w14:paraId="1CB14B08" w14:textId="77777777" w:rsidR="00C72D6A" w:rsidRPr="00A617EF" w:rsidRDefault="00C72D6A" w:rsidP="00C72D6A">
      <w:pPr>
        <w:pStyle w:val="NormalWeb"/>
        <w:numPr>
          <w:ilvl w:val="0"/>
          <w:numId w:val="10"/>
        </w:numPr>
      </w:pPr>
      <w:r w:rsidRPr="00A617EF">
        <w:t xml:space="preserve">Alignment: </w:t>
      </w:r>
      <w:r w:rsidRPr="00A617EF">
        <w:rPr>
          <w:rStyle w:val="Strong"/>
          <w:b w:val="0"/>
        </w:rPr>
        <w:t>Justified</w:t>
      </w:r>
    </w:p>
    <w:p w14:paraId="58984573" w14:textId="77777777" w:rsidR="00C72D6A" w:rsidRDefault="00C72D6A" w:rsidP="00C72D6A">
      <w:pPr>
        <w:pStyle w:val="NormalWeb"/>
        <w:numPr>
          <w:ilvl w:val="0"/>
          <w:numId w:val="10"/>
        </w:numPr>
      </w:pPr>
      <w:r w:rsidRPr="00A617EF">
        <w:t xml:space="preserve">Do </w:t>
      </w:r>
      <w:r w:rsidRPr="00A617EF">
        <w:rPr>
          <w:rStyle w:val="Strong"/>
          <w:b w:val="0"/>
        </w:rPr>
        <w:t>not</w:t>
      </w:r>
      <w:r w:rsidRPr="00A617EF">
        <w:t xml:space="preserve"> include references, citations, tables, figures, equations, or unexplained abbreviations.</w:t>
      </w:r>
    </w:p>
    <w:p w14:paraId="64AD3AEC" w14:textId="77777777" w:rsidR="005207A4" w:rsidRPr="00A617EF" w:rsidRDefault="005207A4" w:rsidP="005207A4">
      <w:pPr>
        <w:pStyle w:val="NormalWeb"/>
        <w:numPr>
          <w:ilvl w:val="0"/>
          <w:numId w:val="10"/>
        </w:numPr>
      </w:pPr>
      <w:r>
        <w:t>The</w:t>
      </w:r>
      <w:r w:rsidRPr="005207A4">
        <w:t xml:space="preserve"> plagiarism and AI detection score </w:t>
      </w:r>
      <w:r>
        <w:t>of the abst</w:t>
      </w:r>
      <w:r w:rsidR="005A6917">
        <w:t xml:space="preserve">ract </w:t>
      </w:r>
      <w:r w:rsidRPr="005207A4">
        <w:t xml:space="preserve">must not exceed 50%. </w:t>
      </w:r>
    </w:p>
    <w:p w14:paraId="59B69D4C" w14:textId="77777777" w:rsidR="00C72D6A" w:rsidRPr="005A6917" w:rsidRDefault="005A6917" w:rsidP="00C72D6A">
      <w:pPr>
        <w:pStyle w:val="Heading3"/>
        <w:rPr>
          <w:rFonts w:ascii="Times New Roman" w:hAnsi="Times New Roman" w:cs="Times New Roman"/>
          <w:color w:val="943634" w:themeColor="accent2" w:themeShade="BF"/>
          <w:sz w:val="28"/>
        </w:rPr>
      </w:pPr>
      <w:r w:rsidRPr="005A6917">
        <w:rPr>
          <w:rStyle w:val="Strong"/>
          <w:rFonts w:ascii="Times New Roman" w:hAnsi="Times New Roman" w:cs="Times New Roman"/>
          <w:b/>
          <w:bCs/>
          <w:color w:val="943634" w:themeColor="accent2" w:themeShade="BF"/>
          <w:sz w:val="28"/>
        </w:rPr>
        <w:t>KEYWORDS</w:t>
      </w:r>
    </w:p>
    <w:p w14:paraId="4DBD53A3" w14:textId="77777777" w:rsidR="005A6917" w:rsidRDefault="00C72D6A" w:rsidP="00C72D6A">
      <w:pPr>
        <w:pStyle w:val="NormalWeb"/>
        <w:rPr>
          <w:rStyle w:val="Strong"/>
        </w:rPr>
      </w:pPr>
      <w:r w:rsidRPr="007717EE">
        <w:rPr>
          <w:rStyle w:val="Strong"/>
        </w:rPr>
        <w:t>Instructions:</w:t>
      </w:r>
    </w:p>
    <w:p w14:paraId="733E64AF" w14:textId="77777777" w:rsidR="005A6917" w:rsidRPr="00A617EF" w:rsidRDefault="005A6917" w:rsidP="005A6917">
      <w:pPr>
        <w:pStyle w:val="NormalWeb"/>
        <w:numPr>
          <w:ilvl w:val="0"/>
          <w:numId w:val="18"/>
        </w:numPr>
      </w:pPr>
      <w:r w:rsidRPr="00A617EF">
        <w:t xml:space="preserve">Font: </w:t>
      </w:r>
      <w:r w:rsidRPr="00A617EF">
        <w:rPr>
          <w:rStyle w:val="Strong"/>
          <w:b w:val="0"/>
        </w:rPr>
        <w:t>Times New Roman, 11 pt.</w:t>
      </w:r>
    </w:p>
    <w:p w14:paraId="3BA990ED" w14:textId="5AC8D1BF" w:rsidR="00C72D6A" w:rsidRPr="005A6917" w:rsidRDefault="00C72D6A" w:rsidP="00C72D6A">
      <w:pPr>
        <w:pStyle w:val="NormalWeb"/>
        <w:numPr>
          <w:ilvl w:val="0"/>
          <w:numId w:val="18"/>
        </w:numPr>
      </w:pPr>
      <w:r w:rsidRPr="007717EE">
        <w:t xml:space="preserve">Include </w:t>
      </w:r>
      <w:r w:rsidRPr="007717EE">
        <w:rPr>
          <w:rStyle w:val="Strong"/>
        </w:rPr>
        <w:t>3–5 keywords</w:t>
      </w:r>
      <w:r w:rsidRPr="007717EE">
        <w:t xml:space="preserve">, separated by </w:t>
      </w:r>
      <w:r w:rsidRPr="007717EE">
        <w:rPr>
          <w:rStyle w:val="Strong"/>
        </w:rPr>
        <w:t>commas</w:t>
      </w:r>
      <w:r w:rsidRPr="007717EE">
        <w:t>.</w:t>
      </w:r>
    </w:p>
    <w:p w14:paraId="7329979B" w14:textId="77777777" w:rsidR="00C72D6A" w:rsidRPr="007717EE" w:rsidRDefault="00C72D6A" w:rsidP="00C72D6A">
      <w:pPr>
        <w:pStyle w:val="Heading2"/>
        <w:rPr>
          <w:rFonts w:ascii="Times New Roman" w:hAnsi="Times New Roman" w:cs="Times New Roman"/>
        </w:rPr>
      </w:pPr>
      <w:r w:rsidRPr="005A6917">
        <w:rPr>
          <w:rStyle w:val="Strong"/>
          <w:rFonts w:ascii="Times New Roman" w:hAnsi="Times New Roman" w:cs="Times New Roman"/>
          <w:b/>
          <w:bCs/>
          <w:color w:val="943634" w:themeColor="accent2" w:themeShade="BF"/>
        </w:rPr>
        <w:t>File Naming Convention</w:t>
      </w:r>
    </w:p>
    <w:p w14:paraId="1DAA0867" w14:textId="77777777" w:rsidR="00C72D6A" w:rsidRPr="007717EE" w:rsidRDefault="00C72D6A" w:rsidP="005A6917">
      <w:pPr>
        <w:pStyle w:val="NormalWeb"/>
        <w:spacing w:before="240" w:beforeAutospacing="0" w:after="0" w:afterAutospacing="0"/>
      </w:pPr>
      <w:r w:rsidRPr="007717EE">
        <w:t>Save the file using the following format:</w:t>
      </w:r>
    </w:p>
    <w:p w14:paraId="1F110AE5" w14:textId="77777777" w:rsidR="00C72D6A" w:rsidRPr="007717EE" w:rsidRDefault="00C72D6A" w:rsidP="005A6917">
      <w:pPr>
        <w:pStyle w:val="NormalWeb"/>
        <w:spacing w:before="240" w:beforeAutospacing="0" w:after="0" w:afterAutospacing="0"/>
      </w:pPr>
      <w:r w:rsidRPr="007717EE">
        <w:rPr>
          <w:rStyle w:val="Strong"/>
        </w:rPr>
        <w:t>NameOfFirstAuthor_RICRF26_PaperTitle</w:t>
      </w:r>
    </w:p>
    <w:p w14:paraId="6BDBC4DC" w14:textId="77777777" w:rsidR="00C72D6A" w:rsidRPr="005A6917" w:rsidRDefault="00C72D6A" w:rsidP="005A6917">
      <w:pPr>
        <w:pStyle w:val="NormalWeb"/>
        <w:spacing w:before="240" w:beforeAutospacing="0" w:after="0" w:afterAutospacing="0"/>
        <w:rPr>
          <w:b/>
        </w:rPr>
      </w:pPr>
      <w:r w:rsidRPr="005A6917">
        <w:rPr>
          <w:rStyle w:val="Strong"/>
          <w:b w:val="0"/>
        </w:rPr>
        <w:t>Example:</w:t>
      </w:r>
    </w:p>
    <w:p w14:paraId="691C2BAC" w14:textId="77777777" w:rsidR="00AD4771" w:rsidRDefault="005A6917" w:rsidP="005A6917">
      <w:pPr>
        <w:pStyle w:val="NormalWeb"/>
        <w:spacing w:before="240" w:beforeAutospacing="0" w:after="0" w:afterAutospacing="0"/>
        <w:rPr>
          <w:rStyle w:val="Strong"/>
          <w:b w:val="0"/>
        </w:rPr>
      </w:pPr>
      <w:r w:rsidRPr="005A6917">
        <w:rPr>
          <w:rStyle w:val="Strong"/>
          <w:b w:val="0"/>
        </w:rPr>
        <w:t>Rahman</w:t>
      </w:r>
      <w:r w:rsidR="00C72D6A" w:rsidRPr="005A6917">
        <w:rPr>
          <w:rStyle w:val="Strong"/>
          <w:b w:val="0"/>
        </w:rPr>
        <w:t>_RICRF26_ArtificialIntelligenceforSustainableAquaculture</w:t>
      </w:r>
    </w:p>
    <w:p w14:paraId="4056817B" w14:textId="77777777" w:rsidR="00D306D7" w:rsidRDefault="00D306D7" w:rsidP="00D306D7">
      <w:pPr>
        <w:spacing w:after="0" w:line="278" w:lineRule="auto"/>
        <w:rPr>
          <w:rFonts w:ascii="Times New Roman" w:eastAsia="Calibri" w:hAnsi="Times New Roman" w:cs="Vrinda"/>
          <w:b/>
          <w:bCs/>
          <w:kern w:val="2"/>
          <w:sz w:val="24"/>
          <w:szCs w:val="24"/>
          <w14:ligatures w14:val="standardContextual"/>
        </w:rPr>
      </w:pPr>
    </w:p>
    <w:p w14:paraId="22136CBD" w14:textId="77777777" w:rsidR="00D306D7" w:rsidRDefault="00D306D7" w:rsidP="00D306D7">
      <w:pPr>
        <w:spacing w:after="0" w:line="278" w:lineRule="auto"/>
        <w:rPr>
          <w:rFonts w:ascii="Times New Roman" w:eastAsia="Calibri" w:hAnsi="Times New Roman" w:cs="Vrinda"/>
          <w:b/>
          <w:bCs/>
          <w:kern w:val="2"/>
          <w:sz w:val="24"/>
          <w:szCs w:val="24"/>
          <w14:ligatures w14:val="standardContextual"/>
        </w:rPr>
      </w:pPr>
    </w:p>
    <w:p w14:paraId="6B481428" w14:textId="77777777" w:rsidR="009C0663" w:rsidRDefault="009C0663" w:rsidP="00D306D7">
      <w:pPr>
        <w:spacing w:after="0" w:line="278" w:lineRule="auto"/>
        <w:rPr>
          <w:rFonts w:ascii="Times New Roman" w:eastAsia="Calibri" w:hAnsi="Times New Roman" w:cs="Vrinda"/>
          <w:b/>
          <w:bCs/>
          <w:kern w:val="2"/>
          <w:sz w:val="24"/>
          <w:szCs w:val="24"/>
          <w14:ligatures w14:val="standardContextual"/>
        </w:rPr>
      </w:pPr>
    </w:p>
    <w:p w14:paraId="3EDE4799" w14:textId="77777777" w:rsidR="00D306D7" w:rsidRDefault="00D306D7" w:rsidP="00D306D7">
      <w:pPr>
        <w:spacing w:after="0" w:line="278" w:lineRule="auto"/>
        <w:rPr>
          <w:rFonts w:ascii="Times New Roman" w:eastAsia="Calibri" w:hAnsi="Times New Roman" w:cs="Vrinda"/>
          <w:b/>
          <w:bCs/>
          <w:kern w:val="2"/>
          <w:sz w:val="24"/>
          <w:szCs w:val="24"/>
          <w14:ligatures w14:val="standardContextual"/>
        </w:rPr>
      </w:pPr>
    </w:p>
    <w:p w14:paraId="2A7EF901" w14:textId="77777777" w:rsidR="00587913" w:rsidRDefault="00587913" w:rsidP="00D306D7">
      <w:pPr>
        <w:spacing w:after="0" w:line="278" w:lineRule="auto"/>
        <w:rPr>
          <w:rFonts w:ascii="Times New Roman" w:eastAsia="Calibri" w:hAnsi="Times New Roman" w:cs="Vrinda"/>
          <w:b/>
          <w:bCs/>
          <w:kern w:val="2"/>
          <w:sz w:val="24"/>
          <w:szCs w:val="24"/>
          <w14:ligatures w14:val="standardContextual"/>
        </w:rPr>
      </w:pPr>
    </w:p>
    <w:p w14:paraId="64236FF5" w14:textId="77777777" w:rsidR="00587913" w:rsidRDefault="00587913" w:rsidP="00D306D7">
      <w:pPr>
        <w:spacing w:after="0" w:line="278" w:lineRule="auto"/>
        <w:rPr>
          <w:rFonts w:ascii="Times New Roman" w:eastAsia="Calibri" w:hAnsi="Times New Roman" w:cs="Vrinda"/>
          <w:b/>
          <w:bCs/>
          <w:kern w:val="2"/>
          <w:sz w:val="24"/>
          <w:szCs w:val="24"/>
          <w14:ligatures w14:val="standardContextual"/>
        </w:rPr>
      </w:pPr>
    </w:p>
    <w:p w14:paraId="3E8AE69E" w14:textId="77777777" w:rsidR="00587913" w:rsidRDefault="00587913" w:rsidP="00D306D7">
      <w:pPr>
        <w:spacing w:after="0" w:line="278" w:lineRule="auto"/>
        <w:rPr>
          <w:rFonts w:ascii="Times New Roman" w:eastAsia="Calibri" w:hAnsi="Times New Roman" w:cs="Vrinda"/>
          <w:b/>
          <w:bCs/>
          <w:kern w:val="2"/>
          <w:sz w:val="24"/>
          <w:szCs w:val="24"/>
          <w14:ligatures w14:val="standardContextual"/>
        </w:rPr>
      </w:pPr>
    </w:p>
    <w:p w14:paraId="371E24D4" w14:textId="77777777" w:rsidR="00D306D7" w:rsidRDefault="00D306D7" w:rsidP="00D306D7">
      <w:pPr>
        <w:spacing w:after="0" w:line="278" w:lineRule="auto"/>
        <w:rPr>
          <w:rFonts w:ascii="Times New Roman" w:eastAsia="Calibri" w:hAnsi="Times New Roman" w:cs="Vrinda"/>
          <w:b/>
          <w:bCs/>
          <w:kern w:val="2"/>
          <w:sz w:val="24"/>
          <w:szCs w:val="24"/>
          <w14:ligatures w14:val="standardContextual"/>
        </w:rPr>
      </w:pPr>
    </w:p>
    <w:p w14:paraId="39482382" w14:textId="77777777" w:rsidR="00D306D7" w:rsidRDefault="00D306D7" w:rsidP="00D306D7">
      <w:pPr>
        <w:spacing w:after="0" w:line="278" w:lineRule="auto"/>
        <w:jc w:val="center"/>
        <w:rPr>
          <w:rFonts w:ascii="Times New Roman" w:eastAsia="Calibri" w:hAnsi="Times New Roman" w:cs="Vrinda"/>
          <w:b/>
          <w:bCs/>
          <w:kern w:val="2"/>
          <w:sz w:val="24"/>
          <w:szCs w:val="24"/>
          <w14:ligatures w14:val="standardContextual"/>
        </w:rPr>
      </w:pPr>
    </w:p>
    <w:p w14:paraId="0266CAB0" w14:textId="77777777" w:rsidR="00587913" w:rsidRPr="004B10A8" w:rsidRDefault="00587913" w:rsidP="00587913">
      <w:pPr>
        <w:spacing w:after="0" w:line="278" w:lineRule="auto"/>
        <w:jc w:val="center"/>
        <w:rPr>
          <w:rFonts w:ascii="Times New Roman" w:eastAsia="Calibri" w:hAnsi="Times New Roman" w:cs="Vrinda"/>
          <w:b/>
          <w:bCs/>
          <w:kern w:val="2"/>
          <w:sz w:val="28"/>
          <w14:ligatures w14:val="standardContextual"/>
        </w:rPr>
      </w:pPr>
      <w:r w:rsidRPr="004B10A8">
        <w:rPr>
          <w:rFonts w:ascii="Times New Roman" w:eastAsia="Calibri" w:hAnsi="Times New Roman" w:cs="Vrinda"/>
          <w:b/>
          <w:bCs/>
          <w:kern w:val="2"/>
          <w:sz w:val="28"/>
          <w:szCs w:val="24"/>
          <w14:ligatures w14:val="standardContextual"/>
        </w:rPr>
        <w:t>ARTIFICIAL INTELLIGENCE IN DAILY LIFE: TRANSFORMING ROUTINES, DECISIONS, AND HUMAN INTERACTIONS</w:t>
      </w:r>
    </w:p>
    <w:p w14:paraId="3C7A8021" w14:textId="77777777" w:rsidR="00587913" w:rsidRPr="004B10A8" w:rsidRDefault="00587913" w:rsidP="00587913">
      <w:pPr>
        <w:spacing w:after="160" w:line="278" w:lineRule="auto"/>
        <w:ind w:left="720"/>
        <w:jc w:val="center"/>
        <w:rPr>
          <w:rFonts w:ascii="Times New Roman" w:eastAsia="Calibri" w:hAnsi="Times New Roman" w:cs="Vrinda"/>
          <w:b/>
          <w:bCs/>
          <w:kern w:val="2"/>
          <w:vertAlign w:val="superscript"/>
          <w14:ligatures w14:val="standardContextual"/>
        </w:rPr>
      </w:pPr>
      <w:proofErr w:type="spellStart"/>
      <w:r w:rsidRPr="004B10A8">
        <w:rPr>
          <w:rFonts w:ascii="Times New Roman" w:eastAsia="Calibri" w:hAnsi="Times New Roman" w:cs="Vrinda"/>
          <w:b/>
          <w:bCs/>
          <w:kern w:val="2"/>
          <w14:ligatures w14:val="standardContextual"/>
        </w:rPr>
        <w:t>Farjana</w:t>
      </w:r>
      <w:proofErr w:type="spellEnd"/>
      <w:r w:rsidRPr="004B10A8">
        <w:rPr>
          <w:rFonts w:ascii="Times New Roman" w:eastAsia="Calibri" w:hAnsi="Times New Roman" w:cs="Vrinda"/>
          <w:b/>
          <w:bCs/>
          <w:kern w:val="2"/>
          <w14:ligatures w14:val="standardContextual"/>
        </w:rPr>
        <w:t xml:space="preserve"> </w:t>
      </w:r>
      <w:proofErr w:type="spellStart"/>
      <w:r w:rsidRPr="004B10A8">
        <w:rPr>
          <w:rFonts w:ascii="Times New Roman" w:eastAsia="Calibri" w:hAnsi="Times New Roman" w:cs="Vrinda"/>
          <w:b/>
          <w:bCs/>
          <w:kern w:val="2"/>
          <w14:ligatures w14:val="standardContextual"/>
        </w:rPr>
        <w:t>Mahtab</w:t>
      </w:r>
      <w:proofErr w:type="spellEnd"/>
      <w:r w:rsidRPr="004B10A8">
        <w:rPr>
          <w:rFonts w:ascii="Times New Roman" w:eastAsia="Calibri" w:hAnsi="Times New Roman" w:cs="Vrinda"/>
          <w:b/>
          <w:bCs/>
          <w:kern w:val="2"/>
          <w14:ligatures w14:val="standardContextual"/>
        </w:rPr>
        <w:t xml:space="preserve"> Sujana</w:t>
      </w:r>
      <w:r w:rsidRPr="004B10A8">
        <w:rPr>
          <w:rFonts w:ascii="Times New Roman" w:eastAsia="Calibri" w:hAnsi="Times New Roman" w:cs="Vrinda"/>
          <w:b/>
          <w:bCs/>
          <w:kern w:val="2"/>
          <w:vertAlign w:val="superscript"/>
          <w14:ligatures w14:val="standardContextual"/>
        </w:rPr>
        <w:t>1</w:t>
      </w:r>
      <w:r w:rsidRPr="004B10A8">
        <w:rPr>
          <w:rFonts w:ascii="Times New Roman" w:eastAsia="Calibri" w:hAnsi="Times New Roman" w:cs="Vrinda"/>
          <w:b/>
          <w:bCs/>
          <w:kern w:val="2"/>
          <w14:ligatures w14:val="standardContextual"/>
        </w:rPr>
        <w:t xml:space="preserve">, </w:t>
      </w:r>
      <w:proofErr w:type="spellStart"/>
      <w:r w:rsidRPr="004B10A8">
        <w:rPr>
          <w:rFonts w:ascii="Times New Roman" w:eastAsia="Calibri" w:hAnsi="Times New Roman" w:cs="Vrinda"/>
          <w:b/>
          <w:bCs/>
          <w:kern w:val="2"/>
          <w14:ligatures w14:val="standardContextual"/>
        </w:rPr>
        <w:t>Md</w:t>
      </w:r>
      <w:proofErr w:type="spellEnd"/>
      <w:r w:rsidRPr="004B10A8">
        <w:rPr>
          <w:rFonts w:ascii="Times New Roman" w:eastAsia="Calibri" w:hAnsi="Times New Roman" w:cs="Vrinda"/>
          <w:b/>
          <w:bCs/>
          <w:kern w:val="2"/>
          <w14:ligatures w14:val="standardContextual"/>
        </w:rPr>
        <w:t xml:space="preserve"> Nabil Bin Zakir</w:t>
      </w:r>
      <w:r w:rsidRPr="004B10A8">
        <w:rPr>
          <w:rFonts w:ascii="Times New Roman" w:eastAsia="Calibri" w:hAnsi="Times New Roman" w:cs="Vrinda"/>
          <w:b/>
          <w:bCs/>
          <w:kern w:val="2"/>
          <w:vertAlign w:val="superscript"/>
          <w14:ligatures w14:val="standardContextual"/>
        </w:rPr>
        <w:t>2</w:t>
      </w:r>
      <w:r w:rsidRPr="004B10A8">
        <w:rPr>
          <w:rFonts w:ascii="Times New Roman" w:eastAsia="Calibri" w:hAnsi="Times New Roman" w:cs="Vrinda"/>
          <w:b/>
          <w:bCs/>
          <w:kern w:val="2"/>
          <w14:ligatures w14:val="standardContextual"/>
        </w:rPr>
        <w:t xml:space="preserve">, </w:t>
      </w:r>
      <w:proofErr w:type="spellStart"/>
      <w:r w:rsidRPr="004B10A8">
        <w:rPr>
          <w:rFonts w:ascii="Times New Roman" w:eastAsia="Calibri" w:hAnsi="Times New Roman" w:cs="Vrinda"/>
          <w:b/>
          <w:bCs/>
          <w:kern w:val="2"/>
          <w14:ligatures w14:val="standardContextual"/>
        </w:rPr>
        <w:t>Tanjeem</w:t>
      </w:r>
      <w:proofErr w:type="spellEnd"/>
      <w:r w:rsidRPr="004B10A8">
        <w:rPr>
          <w:rFonts w:ascii="Times New Roman" w:eastAsia="Calibri" w:hAnsi="Times New Roman" w:cs="Vrinda"/>
          <w:b/>
          <w:bCs/>
          <w:kern w:val="2"/>
          <w14:ligatures w14:val="standardContextual"/>
        </w:rPr>
        <w:t xml:space="preserve"> </w:t>
      </w:r>
      <w:proofErr w:type="spellStart"/>
      <w:r w:rsidRPr="004B10A8">
        <w:rPr>
          <w:rFonts w:ascii="Times New Roman" w:eastAsia="Calibri" w:hAnsi="Times New Roman" w:cs="Vrinda"/>
          <w:b/>
          <w:bCs/>
          <w:kern w:val="2"/>
          <w14:ligatures w14:val="standardContextual"/>
        </w:rPr>
        <w:t>Hasan</w:t>
      </w:r>
      <w:proofErr w:type="spellEnd"/>
      <w:r w:rsidRPr="004B10A8">
        <w:rPr>
          <w:rFonts w:ascii="Times New Roman" w:eastAsia="Calibri" w:hAnsi="Times New Roman" w:cs="Vrinda"/>
          <w:b/>
          <w:bCs/>
          <w:kern w:val="2"/>
          <w14:ligatures w14:val="standardContextual"/>
        </w:rPr>
        <w:t xml:space="preserve"> Prangan</w:t>
      </w:r>
      <w:r w:rsidRPr="004B10A8">
        <w:rPr>
          <w:rFonts w:ascii="Times New Roman" w:eastAsia="Calibri" w:hAnsi="Times New Roman" w:cs="Vrinda"/>
          <w:b/>
          <w:bCs/>
          <w:kern w:val="2"/>
          <w:vertAlign w:val="superscript"/>
          <w14:ligatures w14:val="standardContextual"/>
        </w:rPr>
        <w:t>3*</w:t>
      </w:r>
    </w:p>
    <w:p w14:paraId="429242B0" w14:textId="77777777" w:rsidR="00587913" w:rsidRPr="004B10A8" w:rsidRDefault="00587913" w:rsidP="00587913">
      <w:pPr>
        <w:numPr>
          <w:ilvl w:val="0"/>
          <w:numId w:val="19"/>
        </w:numPr>
        <w:spacing w:after="0" w:line="278" w:lineRule="auto"/>
        <w:contextualSpacing/>
        <w:rPr>
          <w:rFonts w:ascii="Times New Roman" w:eastAsia="Calibri" w:hAnsi="Times New Roman" w:cs="Vrinda"/>
          <w:i/>
          <w:iCs/>
          <w:kern w:val="2"/>
          <w:sz w:val="20"/>
          <w:szCs w:val="20"/>
          <w14:ligatures w14:val="standardContextual"/>
        </w:rPr>
      </w:pPr>
      <w:r w:rsidRPr="004B10A8">
        <w:rPr>
          <w:rFonts w:ascii="Times New Roman" w:eastAsia="Calibri" w:hAnsi="Times New Roman" w:cs="Vrinda"/>
          <w:i/>
          <w:iCs/>
          <w:kern w:val="2"/>
          <w:sz w:val="20"/>
          <w:szCs w:val="20"/>
          <w14:ligatures w14:val="standardContextual"/>
        </w:rPr>
        <w:t xml:space="preserve">Department of Fisheries, University of </w:t>
      </w:r>
      <w:proofErr w:type="spellStart"/>
      <w:r w:rsidRPr="004B10A8">
        <w:rPr>
          <w:rFonts w:ascii="Times New Roman" w:eastAsia="Calibri" w:hAnsi="Times New Roman" w:cs="Vrinda"/>
          <w:i/>
          <w:iCs/>
          <w:kern w:val="2"/>
          <w:sz w:val="20"/>
          <w:szCs w:val="20"/>
          <w14:ligatures w14:val="standardContextual"/>
        </w:rPr>
        <w:t>Rajshahi</w:t>
      </w:r>
      <w:proofErr w:type="spellEnd"/>
      <w:r w:rsidRPr="004B10A8">
        <w:rPr>
          <w:rFonts w:ascii="Times New Roman" w:eastAsia="Calibri" w:hAnsi="Times New Roman" w:cs="Vrinda"/>
          <w:i/>
          <w:iCs/>
          <w:kern w:val="2"/>
          <w:sz w:val="20"/>
          <w:szCs w:val="20"/>
          <w14:ligatures w14:val="standardContextual"/>
        </w:rPr>
        <w:t>, Bangladesh. fmsujana18@gmail.com</w:t>
      </w:r>
    </w:p>
    <w:p w14:paraId="00153C79" w14:textId="77777777" w:rsidR="00587913" w:rsidRPr="004B10A8" w:rsidRDefault="00587913" w:rsidP="00587913">
      <w:pPr>
        <w:numPr>
          <w:ilvl w:val="0"/>
          <w:numId w:val="19"/>
        </w:numPr>
        <w:spacing w:after="0" w:line="278" w:lineRule="auto"/>
        <w:contextualSpacing/>
        <w:rPr>
          <w:rFonts w:ascii="Times New Roman" w:eastAsia="Calibri" w:hAnsi="Times New Roman" w:cs="Vrinda"/>
          <w:i/>
          <w:iCs/>
          <w:kern w:val="2"/>
          <w:sz w:val="20"/>
          <w:szCs w:val="20"/>
          <w14:ligatures w14:val="standardContextual"/>
        </w:rPr>
      </w:pPr>
      <w:r w:rsidRPr="004B10A8">
        <w:rPr>
          <w:rFonts w:ascii="Times New Roman" w:eastAsia="Calibri" w:hAnsi="Times New Roman" w:cs="Vrinda"/>
          <w:i/>
          <w:iCs/>
          <w:kern w:val="2"/>
          <w:sz w:val="20"/>
          <w:szCs w:val="20"/>
          <w14:ligatures w14:val="standardContextual"/>
        </w:rPr>
        <w:t xml:space="preserve">Department of Applied </w:t>
      </w:r>
      <w:proofErr w:type="spellStart"/>
      <w:r w:rsidRPr="004B10A8">
        <w:rPr>
          <w:rFonts w:ascii="Times New Roman" w:eastAsia="Calibri" w:hAnsi="Times New Roman" w:cs="Vrinda"/>
          <w:i/>
          <w:iCs/>
          <w:kern w:val="2"/>
          <w:sz w:val="20"/>
          <w:szCs w:val="20"/>
          <w14:ligatures w14:val="standardContextual"/>
        </w:rPr>
        <w:t>Chemestry</w:t>
      </w:r>
      <w:proofErr w:type="spellEnd"/>
      <w:r w:rsidRPr="004B10A8">
        <w:rPr>
          <w:rFonts w:ascii="Times New Roman" w:eastAsia="Calibri" w:hAnsi="Times New Roman" w:cs="Vrinda"/>
          <w:i/>
          <w:iCs/>
          <w:kern w:val="2"/>
          <w:sz w:val="20"/>
          <w:szCs w:val="20"/>
          <w14:ligatures w14:val="standardContextual"/>
        </w:rPr>
        <w:t xml:space="preserve"> &amp; Chemical Engineering, University of </w:t>
      </w:r>
      <w:proofErr w:type="spellStart"/>
      <w:r w:rsidRPr="004B10A8">
        <w:rPr>
          <w:rFonts w:ascii="Times New Roman" w:eastAsia="Calibri" w:hAnsi="Times New Roman" w:cs="Vrinda"/>
          <w:i/>
          <w:iCs/>
          <w:kern w:val="2"/>
          <w:sz w:val="20"/>
          <w:szCs w:val="20"/>
          <w14:ligatures w14:val="standardContextual"/>
        </w:rPr>
        <w:t>Rajshahi</w:t>
      </w:r>
      <w:proofErr w:type="spellEnd"/>
      <w:r w:rsidRPr="004B10A8">
        <w:rPr>
          <w:rFonts w:ascii="Times New Roman" w:eastAsia="Calibri" w:hAnsi="Times New Roman" w:cs="Vrinda"/>
          <w:i/>
          <w:iCs/>
          <w:kern w:val="2"/>
          <w:sz w:val="20"/>
          <w:szCs w:val="20"/>
          <w14:ligatures w14:val="standardContextual"/>
        </w:rPr>
        <w:t>, Bangladesh. nabil@gmail.com</w:t>
      </w:r>
    </w:p>
    <w:p w14:paraId="49BD9BF6" w14:textId="77777777" w:rsidR="00587913" w:rsidRPr="004B10A8" w:rsidRDefault="00587913" w:rsidP="00587913">
      <w:pPr>
        <w:numPr>
          <w:ilvl w:val="0"/>
          <w:numId w:val="19"/>
        </w:numPr>
        <w:spacing w:after="0" w:line="278" w:lineRule="auto"/>
        <w:contextualSpacing/>
        <w:rPr>
          <w:rFonts w:ascii="Times New Roman" w:eastAsia="Calibri" w:hAnsi="Times New Roman" w:cs="Vrinda"/>
          <w:i/>
          <w:iCs/>
          <w:kern w:val="2"/>
          <w:sz w:val="20"/>
          <w:szCs w:val="20"/>
          <w14:ligatures w14:val="standardContextual"/>
        </w:rPr>
      </w:pPr>
      <w:r w:rsidRPr="004B10A8">
        <w:rPr>
          <w:rFonts w:ascii="Times New Roman" w:eastAsia="Calibri" w:hAnsi="Times New Roman" w:cs="Vrinda"/>
          <w:i/>
          <w:iCs/>
          <w:kern w:val="2"/>
          <w:sz w:val="20"/>
          <w:szCs w:val="20"/>
          <w14:ligatures w14:val="standardContextual"/>
        </w:rPr>
        <w:t xml:space="preserve">Department of Banking and Insurance, University of </w:t>
      </w:r>
      <w:proofErr w:type="spellStart"/>
      <w:r w:rsidRPr="004B10A8">
        <w:rPr>
          <w:rFonts w:ascii="Times New Roman" w:eastAsia="Calibri" w:hAnsi="Times New Roman" w:cs="Vrinda"/>
          <w:i/>
          <w:iCs/>
          <w:kern w:val="2"/>
          <w:sz w:val="20"/>
          <w:szCs w:val="20"/>
          <w14:ligatures w14:val="standardContextual"/>
        </w:rPr>
        <w:t>Rajshahi</w:t>
      </w:r>
      <w:proofErr w:type="spellEnd"/>
      <w:r w:rsidRPr="004B10A8">
        <w:rPr>
          <w:rFonts w:ascii="Times New Roman" w:eastAsia="Calibri" w:hAnsi="Times New Roman" w:cs="Vrinda"/>
          <w:i/>
          <w:iCs/>
          <w:kern w:val="2"/>
          <w:sz w:val="20"/>
          <w:szCs w:val="20"/>
          <w14:ligatures w14:val="standardContextual"/>
        </w:rPr>
        <w:t>, Bangladesh. tanjeemprangan@gmail.com</w:t>
      </w:r>
    </w:p>
    <w:p w14:paraId="0A151A71" w14:textId="77777777" w:rsidR="00587913" w:rsidRPr="00F8379D" w:rsidRDefault="00587913" w:rsidP="00587913">
      <w:pPr>
        <w:spacing w:after="0" w:line="278" w:lineRule="auto"/>
        <w:ind w:left="360"/>
        <w:contextualSpacing/>
        <w:jc w:val="center"/>
        <w:rPr>
          <w:rFonts w:ascii="Times New Roman" w:eastAsia="Calibri" w:hAnsi="Times New Roman" w:cs="Vrinda"/>
          <w:i/>
          <w:iCs/>
          <w:kern w:val="2"/>
          <w:sz w:val="16"/>
          <w:szCs w:val="16"/>
          <w14:ligatures w14:val="standardContextual"/>
        </w:rPr>
      </w:pPr>
    </w:p>
    <w:p w14:paraId="66A41BA5" w14:textId="77777777" w:rsidR="00587913" w:rsidRPr="00F8379D" w:rsidRDefault="00587913" w:rsidP="00587913">
      <w:pPr>
        <w:spacing w:after="160" w:line="278" w:lineRule="auto"/>
        <w:jc w:val="center"/>
        <w:rPr>
          <w:rFonts w:ascii="Times New Roman" w:eastAsia="Calibri" w:hAnsi="Times New Roman" w:cs="Vrinda"/>
          <w:kern w:val="2"/>
          <w:sz w:val="20"/>
          <w:szCs w:val="18"/>
          <w14:ligatures w14:val="standardContextual"/>
        </w:rPr>
      </w:pPr>
      <w:r w:rsidRPr="00F8379D">
        <w:rPr>
          <w:rFonts w:ascii="Times New Roman" w:eastAsia="Calibri" w:hAnsi="Times New Roman" w:cs="Vrinda"/>
          <w:kern w:val="2"/>
          <w:sz w:val="20"/>
          <w:szCs w:val="18"/>
          <w14:ligatures w14:val="standardContextual"/>
        </w:rPr>
        <w:t xml:space="preserve">*Corresponding Author: </w:t>
      </w:r>
      <w:proofErr w:type="spellStart"/>
      <w:r w:rsidRPr="00F8379D">
        <w:rPr>
          <w:rFonts w:ascii="Times New Roman" w:eastAsia="Calibri" w:hAnsi="Times New Roman" w:cs="Vrinda"/>
          <w:kern w:val="2"/>
          <w:sz w:val="20"/>
          <w:szCs w:val="18"/>
          <w14:ligatures w14:val="standardContextual"/>
        </w:rPr>
        <w:t>Tanjeem</w:t>
      </w:r>
      <w:proofErr w:type="spellEnd"/>
      <w:r w:rsidRPr="00F8379D">
        <w:rPr>
          <w:rFonts w:ascii="Times New Roman" w:eastAsia="Calibri" w:hAnsi="Times New Roman" w:cs="Vrinda"/>
          <w:kern w:val="2"/>
          <w:sz w:val="20"/>
          <w:szCs w:val="18"/>
          <w14:ligatures w14:val="standardContextual"/>
        </w:rPr>
        <w:t xml:space="preserve"> </w:t>
      </w:r>
      <w:proofErr w:type="spellStart"/>
      <w:r w:rsidRPr="00F8379D">
        <w:rPr>
          <w:rFonts w:ascii="Times New Roman" w:eastAsia="Calibri" w:hAnsi="Times New Roman" w:cs="Vrinda"/>
          <w:kern w:val="2"/>
          <w:sz w:val="20"/>
          <w:szCs w:val="18"/>
          <w14:ligatures w14:val="standardContextual"/>
        </w:rPr>
        <w:t>Hasan</w:t>
      </w:r>
      <w:proofErr w:type="spellEnd"/>
      <w:r w:rsidRPr="00F8379D">
        <w:rPr>
          <w:rFonts w:ascii="Times New Roman" w:eastAsia="Calibri" w:hAnsi="Times New Roman" w:cs="Vrinda"/>
          <w:kern w:val="2"/>
          <w:sz w:val="20"/>
          <w:szCs w:val="18"/>
          <w14:ligatures w14:val="standardContextual"/>
        </w:rPr>
        <w:t xml:space="preserve"> </w:t>
      </w:r>
      <w:proofErr w:type="spellStart"/>
      <w:r w:rsidRPr="00F8379D">
        <w:rPr>
          <w:rFonts w:ascii="Times New Roman" w:eastAsia="Calibri" w:hAnsi="Times New Roman" w:cs="Vrinda"/>
          <w:kern w:val="2"/>
          <w:sz w:val="20"/>
          <w:szCs w:val="18"/>
          <w14:ligatures w14:val="standardContextual"/>
        </w:rPr>
        <w:t>Prangan</w:t>
      </w:r>
      <w:proofErr w:type="spellEnd"/>
      <w:r w:rsidRPr="00F8379D">
        <w:rPr>
          <w:rFonts w:ascii="Times New Roman" w:eastAsia="Calibri" w:hAnsi="Times New Roman" w:cs="Vrinda"/>
          <w:kern w:val="2"/>
          <w:sz w:val="20"/>
          <w:szCs w:val="18"/>
          <w14:ligatures w14:val="standardContextual"/>
        </w:rPr>
        <w:t>, tanjeemprangan@gmail.com</w:t>
      </w:r>
    </w:p>
    <w:p w14:paraId="40C5646E" w14:textId="17E088A9" w:rsidR="00587913" w:rsidRDefault="00587913" w:rsidP="00587913">
      <w:pPr>
        <w:spacing w:after="0" w:line="278" w:lineRule="auto"/>
        <w:rPr>
          <w:rFonts w:ascii="Times New Roman" w:eastAsia="Times New Roman" w:hAnsi="Times New Roman" w:cs="Times New Roman"/>
          <w:kern w:val="2"/>
          <w14:ligatures w14:val="standardContextual"/>
        </w:rPr>
      </w:pPr>
      <w:r w:rsidRPr="00F8379D">
        <w:rPr>
          <w:rFonts w:ascii="Times New Roman" w:eastAsia="Calibri" w:hAnsi="Times New Roman" w:cs="Vrinda"/>
          <w:kern w:val="2"/>
          <w14:ligatures w14:val="standardContextual"/>
        </w:rPr>
        <w:t xml:space="preserve">Sub-theme: </w:t>
      </w:r>
      <w:r w:rsidR="004B10A8">
        <w:rPr>
          <w:rFonts w:ascii="Times New Roman" w:eastAsia="Times New Roman" w:hAnsi="Times New Roman" w:cs="Times New Roman"/>
          <w:kern w:val="2"/>
          <w14:ligatures w14:val="standardContextual"/>
        </w:rPr>
        <w:t xml:space="preserve"> </w:t>
      </w:r>
      <w:r w:rsidRPr="00C708B5">
        <w:rPr>
          <w:rFonts w:ascii="Times New Roman" w:eastAsia="Times New Roman" w:hAnsi="Times New Roman" w:cs="Times New Roman"/>
          <w:kern w:val="2"/>
          <w14:ligatures w14:val="standardContextual"/>
        </w:rPr>
        <w:t xml:space="preserve">Artificial Intelligence, Machine Learning &amp; Smart Technology </w:t>
      </w:r>
      <w:bookmarkStart w:id="0" w:name="_GoBack"/>
      <w:bookmarkEnd w:id="0"/>
    </w:p>
    <w:p w14:paraId="6FAAA17B" w14:textId="77777777" w:rsidR="00587913" w:rsidRPr="00F8379D" w:rsidRDefault="00587913" w:rsidP="00587913">
      <w:pPr>
        <w:spacing w:after="0" w:line="278" w:lineRule="auto"/>
        <w:rPr>
          <w:rFonts w:ascii="Times New Roman" w:eastAsia="Calibri" w:hAnsi="Times New Roman" w:cs="Vrinda"/>
          <w:kern w:val="2"/>
          <w14:ligatures w14:val="standardContextual"/>
        </w:rPr>
      </w:pPr>
      <w:r w:rsidRPr="00F8379D">
        <w:rPr>
          <w:rFonts w:ascii="Times New Roman" w:eastAsia="Calibri" w:hAnsi="Times New Roman" w:cs="Vrinda"/>
          <w:kern w:val="2"/>
          <w14:ligatures w14:val="standardContextual"/>
        </w:rPr>
        <w:t>Presentation Preference: Oral Presentation</w:t>
      </w:r>
    </w:p>
    <w:p w14:paraId="0001DD81" w14:textId="77777777" w:rsidR="00587913" w:rsidRPr="00F8379D" w:rsidRDefault="00587913" w:rsidP="00587913">
      <w:pPr>
        <w:spacing w:after="160" w:line="278" w:lineRule="auto"/>
        <w:jc w:val="center"/>
        <w:rPr>
          <w:rFonts w:ascii="Times New Roman" w:eastAsia="Calibri" w:hAnsi="Times New Roman" w:cs="Vrinda"/>
          <w:bCs/>
          <w:kern w:val="2"/>
          <w:sz w:val="24"/>
          <w14:ligatures w14:val="standardContextual"/>
        </w:rPr>
      </w:pPr>
    </w:p>
    <w:p w14:paraId="629B4E0A" w14:textId="77777777" w:rsidR="00587913" w:rsidRPr="004B10A8" w:rsidRDefault="00587913" w:rsidP="00587913">
      <w:pPr>
        <w:spacing w:after="160" w:line="278" w:lineRule="auto"/>
        <w:jc w:val="center"/>
        <w:rPr>
          <w:rFonts w:ascii="Times New Roman" w:eastAsia="Calibri" w:hAnsi="Times New Roman" w:cs="Vrinda"/>
          <w:b/>
          <w:bCs/>
          <w:kern w:val="2"/>
          <w:sz w:val="24"/>
          <w14:ligatures w14:val="standardContextual"/>
        </w:rPr>
      </w:pPr>
      <w:r w:rsidRPr="004B10A8">
        <w:rPr>
          <w:rFonts w:ascii="Times New Roman" w:eastAsia="Calibri" w:hAnsi="Times New Roman" w:cs="Vrinda"/>
          <w:b/>
          <w:bCs/>
          <w:kern w:val="2"/>
          <w:sz w:val="24"/>
          <w14:ligatures w14:val="standardContextual"/>
        </w:rPr>
        <w:t>ABSTRACT</w:t>
      </w:r>
    </w:p>
    <w:p w14:paraId="7B0DCDF7" w14:textId="77777777" w:rsidR="00587913" w:rsidRPr="00F8379D" w:rsidRDefault="00587913" w:rsidP="00587913">
      <w:pPr>
        <w:spacing w:after="160" w:line="278" w:lineRule="auto"/>
        <w:jc w:val="both"/>
        <w:rPr>
          <w:rFonts w:ascii="Times New Roman" w:eastAsia="Calibri" w:hAnsi="Times New Roman" w:cs="Vrinda"/>
          <w:kern w:val="2"/>
          <w:sz w:val="10"/>
          <w:szCs w:val="10"/>
          <w14:ligatures w14:val="standardContextual"/>
        </w:rPr>
      </w:pPr>
      <w:r w:rsidRPr="00C708B5">
        <w:rPr>
          <w:rFonts w:ascii="Times New Roman" w:eastAsia="Calibri" w:hAnsi="Times New Roman" w:cs="Vrinda"/>
          <w:kern w:val="2"/>
          <w14:ligatures w14:val="standardContextual"/>
        </w:rPr>
        <w:t>Artificial intelligence has rapidly moved beyond specialized technological environments and become an increasingly common part of everyday life. This study explores how artificial intelligence is influencing routine activities, personal decision-making, communication, learning, entertainment, transportation, healthcare, and digital services. The objective is to examine the growing role of artificial intelligence in daily activities and assess how its integration is shaping convenience, efficiency, productivity, and human behavior. A qualitative exploratory approach was adopted through a review of common artificial intelligence applications and their practical uses in contemporary daily life. The findings indicate that artificial intelligence supports individuals through personalized recommendations, voice-based assistants, automated translation, navigation systems, smart home technologies, online customer services, educational platforms, digital healthcare tools, and content generation. These applications reduce the time required for routine tasks, improve access to information, and enable more personalized user experiences. However, increasing dependence on intelligent systems also raises concerns regarding privacy, data security, misinformation, algorithmic bias, reduced human interaction, and the potential erosion of critical thinking and digital autonomy. The study highlights that the impact of artificial intelligence in daily life is shaped not only by technological advancement but also by how responsibly individuals, organizations, and policymakers manage its use. The research emphasizes the need for greater public awareness, ethical technological practices, digital literacy, and appropriate regulatory frameworks to ensure that artificial intelligence remains a supportive tool rather than a source of social and individual vulnerability. Overall, responsible integration of artificial intelligence can enhance everyday life while preserving human judgment, privacy, and social well-being.</w:t>
      </w:r>
    </w:p>
    <w:p w14:paraId="5BA37FDB" w14:textId="77777777" w:rsidR="00587913" w:rsidRDefault="00587913" w:rsidP="00587913">
      <w:pPr>
        <w:spacing w:after="160" w:line="278" w:lineRule="auto"/>
        <w:jc w:val="both"/>
        <w:rPr>
          <w:rFonts w:ascii="Palatino Linotype" w:eastAsia="Times New Roman" w:hAnsi="Palatino Linotype" w:cs="Times New Roman"/>
          <w:sz w:val="24"/>
          <w:szCs w:val="24"/>
        </w:rPr>
      </w:pPr>
      <w:r w:rsidRPr="00965085">
        <w:rPr>
          <w:rFonts w:ascii="Times New Roman" w:eastAsia="Calibri" w:hAnsi="Times New Roman" w:cs="Vrinda"/>
          <w:b/>
          <w:bCs/>
          <w:i/>
          <w:iCs/>
          <w:kern w:val="2"/>
          <w:szCs w:val="20"/>
          <w14:ligatures w14:val="standardContextual"/>
        </w:rPr>
        <w:t>Keywords:</w:t>
      </w:r>
      <w:r w:rsidRPr="00F8379D">
        <w:rPr>
          <w:rFonts w:ascii="Times New Roman" w:eastAsia="Calibri" w:hAnsi="Times New Roman" w:cs="Vrinda"/>
          <w:bCs/>
          <w:i/>
          <w:iCs/>
          <w:kern w:val="2"/>
          <w:szCs w:val="20"/>
          <w14:ligatures w14:val="standardContextual"/>
        </w:rPr>
        <w:t xml:space="preserve"> </w:t>
      </w:r>
      <w:r w:rsidRPr="00C708B5">
        <w:rPr>
          <w:rFonts w:ascii="Times New Roman" w:eastAsia="Calibri" w:hAnsi="Times New Roman" w:cs="Vrinda"/>
          <w:kern w:val="2"/>
          <w:szCs w:val="20"/>
          <w14:ligatures w14:val="standardContextual"/>
        </w:rPr>
        <w:t>Artificial Intelligence, Digital Literacy, Everyday Life, Smart Technology, Technology Adoption</w:t>
      </w:r>
    </w:p>
    <w:p w14:paraId="2A6CC99B" w14:textId="77777777" w:rsidR="00587913" w:rsidRPr="00FD65C3" w:rsidRDefault="00587913" w:rsidP="00587913">
      <w:pPr>
        <w:spacing w:after="0" w:line="240" w:lineRule="auto"/>
        <w:jc w:val="both"/>
        <w:rPr>
          <w:rFonts w:ascii="Palatino Linotype" w:eastAsia="Times New Roman" w:hAnsi="Palatino Linotype" w:cs="Times New Roman"/>
          <w:sz w:val="24"/>
          <w:szCs w:val="24"/>
        </w:rPr>
      </w:pPr>
    </w:p>
    <w:p w14:paraId="70682F52" w14:textId="611F21F6" w:rsidR="00D306D7" w:rsidRPr="00D306D7" w:rsidRDefault="00D306D7" w:rsidP="00587913">
      <w:pPr>
        <w:spacing w:after="0" w:line="278" w:lineRule="auto"/>
        <w:jc w:val="center"/>
        <w:rPr>
          <w:rFonts w:ascii="Times New Roman" w:eastAsia="Calibri" w:hAnsi="Times New Roman" w:cs="Vrinda"/>
          <w:kern w:val="2"/>
          <w:szCs w:val="20"/>
          <w14:ligatures w14:val="standardContextual"/>
        </w:rPr>
      </w:pPr>
    </w:p>
    <w:sectPr w:rsidR="00D306D7" w:rsidRPr="00D306D7" w:rsidSect="00D306D7">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0F004" w14:textId="77777777" w:rsidR="00437FF7" w:rsidRDefault="00437FF7" w:rsidP="00D306D7">
      <w:pPr>
        <w:spacing w:after="0" w:line="240" w:lineRule="auto"/>
      </w:pPr>
      <w:r>
        <w:separator/>
      </w:r>
    </w:p>
  </w:endnote>
  <w:endnote w:type="continuationSeparator" w:id="0">
    <w:p w14:paraId="10184703" w14:textId="77777777" w:rsidR="00437FF7" w:rsidRDefault="00437FF7" w:rsidP="00D30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rinda">
    <w:altName w:val="ESRI NIMA VMAP1&amp;2 PT"/>
    <w:panose1 w:val="00000400000000000000"/>
    <w:charset w:val="01"/>
    <w:family w:val="roman"/>
    <w:notTrueType/>
    <w:pitch w:val="variable"/>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54FCE" w14:textId="77777777" w:rsidR="00437FF7" w:rsidRDefault="00437FF7" w:rsidP="00D306D7">
      <w:pPr>
        <w:spacing w:after="0" w:line="240" w:lineRule="auto"/>
      </w:pPr>
      <w:r>
        <w:separator/>
      </w:r>
    </w:p>
  </w:footnote>
  <w:footnote w:type="continuationSeparator" w:id="0">
    <w:p w14:paraId="43AFC3FD" w14:textId="77777777" w:rsidR="00437FF7" w:rsidRDefault="00437FF7" w:rsidP="00D30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7A2FC" w14:textId="77777777" w:rsidR="00D306D7" w:rsidRPr="00D306D7" w:rsidRDefault="00D306D7" w:rsidP="00D306D7">
    <w:pPr>
      <w:tabs>
        <w:tab w:val="center" w:pos="4680"/>
        <w:tab w:val="right" w:pos="9360"/>
      </w:tabs>
      <w:spacing w:after="0" w:line="240" w:lineRule="auto"/>
      <w:ind w:left="720"/>
      <w:jc w:val="right"/>
      <w:rPr>
        <w:rFonts w:ascii="Times New Roman" w:eastAsia="Calibri" w:hAnsi="Times New Roman" w:cs="Vrinda"/>
        <w:kern w:val="2"/>
        <w:szCs w:val="20"/>
        <w14:ligatures w14:val="standardContextual"/>
      </w:rPr>
    </w:pPr>
    <w:r w:rsidRPr="00D306D7">
      <w:rPr>
        <w:rFonts w:ascii="Times New Roman" w:eastAsia="Calibri" w:hAnsi="Times New Roman" w:cs="Vrinda"/>
        <w:kern w:val="2"/>
        <w:szCs w:val="20"/>
        <w14:ligatures w14:val="standardContextual"/>
      </w:rPr>
      <w:t>RURS 2</w:t>
    </w:r>
    <w:r w:rsidRPr="00D306D7">
      <w:rPr>
        <w:rFonts w:ascii="Times New Roman" w:eastAsia="Calibri" w:hAnsi="Times New Roman" w:cs="Vrinda"/>
        <w:kern w:val="2"/>
        <w:szCs w:val="20"/>
        <w:vertAlign w:val="superscript"/>
        <w14:ligatures w14:val="standardContextual"/>
      </w:rPr>
      <w:t>nd</w:t>
    </w:r>
    <w:r w:rsidRPr="00D306D7">
      <w:rPr>
        <w:rFonts w:ascii="Times New Roman" w:eastAsia="Calibri" w:hAnsi="Times New Roman" w:cs="Vrinda"/>
        <w:kern w:val="2"/>
        <w:szCs w:val="20"/>
        <w14:ligatures w14:val="standardContextual"/>
      </w:rPr>
      <w:t xml:space="preserve"> International Conference &amp; Research Fair 2026 (RICRF26)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9C9157E"/>
    <w:multiLevelType w:val="hybridMultilevel"/>
    <w:tmpl w:val="2D74324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0E4D55D8"/>
    <w:multiLevelType w:val="hybridMultilevel"/>
    <w:tmpl w:val="928A6348"/>
    <w:lvl w:ilvl="0" w:tplc="EDE87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021661A"/>
    <w:multiLevelType w:val="hybridMultilevel"/>
    <w:tmpl w:val="604A4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935F04"/>
    <w:multiLevelType w:val="multilevel"/>
    <w:tmpl w:val="C798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53541B"/>
    <w:multiLevelType w:val="hybridMultilevel"/>
    <w:tmpl w:val="BC1C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7E6717"/>
    <w:multiLevelType w:val="hybridMultilevel"/>
    <w:tmpl w:val="43B845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64F01037"/>
    <w:multiLevelType w:val="hybridMultilevel"/>
    <w:tmpl w:val="7854B7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69ED71A4"/>
    <w:multiLevelType w:val="hybridMultilevel"/>
    <w:tmpl w:val="D740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E7643D"/>
    <w:multiLevelType w:val="hybridMultilevel"/>
    <w:tmpl w:val="9CF6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811914"/>
    <w:multiLevelType w:val="hybridMultilevel"/>
    <w:tmpl w:val="6744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8"/>
  </w:num>
  <w:num w:numId="12">
    <w:abstractNumId w:val="16"/>
  </w:num>
  <w:num w:numId="13">
    <w:abstractNumId w:val="13"/>
  </w:num>
  <w:num w:numId="14">
    <w:abstractNumId w:val="11"/>
  </w:num>
  <w:num w:numId="15">
    <w:abstractNumId w:val="14"/>
  </w:num>
  <w:num w:numId="16">
    <w:abstractNumId w:val="17"/>
  </w:num>
  <w:num w:numId="17">
    <w:abstractNumId w:val="9"/>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E12EE"/>
    <w:rsid w:val="0029639D"/>
    <w:rsid w:val="00326F90"/>
    <w:rsid w:val="00437FF7"/>
    <w:rsid w:val="004529A0"/>
    <w:rsid w:val="004B10A8"/>
    <w:rsid w:val="005207A4"/>
    <w:rsid w:val="00587913"/>
    <w:rsid w:val="005A6917"/>
    <w:rsid w:val="007717EE"/>
    <w:rsid w:val="0078156E"/>
    <w:rsid w:val="007E670B"/>
    <w:rsid w:val="009C0663"/>
    <w:rsid w:val="00A11CEB"/>
    <w:rsid w:val="00A617EF"/>
    <w:rsid w:val="00AA1D8D"/>
    <w:rsid w:val="00AD4771"/>
    <w:rsid w:val="00B025B8"/>
    <w:rsid w:val="00B47730"/>
    <w:rsid w:val="00C72D6A"/>
    <w:rsid w:val="00CB0664"/>
    <w:rsid w:val="00D306D7"/>
    <w:rsid w:val="00E911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BB7A67"/>
  <w14:defaultImageDpi w14:val="300"/>
  <w15:docId w15:val="{2A1AC8A2-3700-4612-832E-A8A2847A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72D6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72D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134676">
      <w:bodyDiv w:val="1"/>
      <w:marLeft w:val="0"/>
      <w:marRight w:val="0"/>
      <w:marTop w:val="0"/>
      <w:marBottom w:val="0"/>
      <w:divBdr>
        <w:top w:val="none" w:sz="0" w:space="0" w:color="auto"/>
        <w:left w:val="none" w:sz="0" w:space="0" w:color="auto"/>
        <w:bottom w:val="none" w:sz="0" w:space="0" w:color="auto"/>
        <w:right w:val="none" w:sz="0" w:space="0" w:color="auto"/>
      </w:divBdr>
      <w:divsChild>
        <w:div w:id="1410613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627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1@exampl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thor@example.com" TargetMode="External"/><Relationship Id="rId5" Type="http://schemas.openxmlformats.org/officeDocument/2006/relationships/webSettings" Target="webSettings.xml"/><Relationship Id="rId10" Type="http://schemas.openxmlformats.org/officeDocument/2006/relationships/hyperlink" Target="mailto:author3@example.com" TargetMode="External"/><Relationship Id="rId4" Type="http://schemas.openxmlformats.org/officeDocument/2006/relationships/settings" Target="settings.xml"/><Relationship Id="rId9" Type="http://schemas.openxmlformats.org/officeDocument/2006/relationships/hyperlink" Target="mailto:author2@exampl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73587-9050-401F-8956-A8332A16B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account</cp:lastModifiedBy>
  <cp:revision>7</cp:revision>
  <dcterms:created xsi:type="dcterms:W3CDTF">2026-07-20T21:45:00Z</dcterms:created>
  <dcterms:modified xsi:type="dcterms:W3CDTF">2026-08-01T15:44:00Z</dcterms:modified>
  <cp:category/>
</cp:coreProperties>
</file>